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1" w:rsidRPr="000D42D0" w:rsidRDefault="00A51AD5" w:rsidP="00996011">
      <w:pPr>
        <w:tabs>
          <w:tab w:val="left" w:pos="5103"/>
        </w:tabs>
        <w:autoSpaceDE w:val="0"/>
        <w:autoSpaceDN w:val="0"/>
        <w:adjustRightInd w:val="0"/>
        <w:ind w:right="57" w:firstLine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C1C54">
        <w:rPr>
          <w:sz w:val="28"/>
          <w:szCs w:val="28"/>
        </w:rPr>
        <w:t xml:space="preserve"> 2</w:t>
      </w:r>
    </w:p>
    <w:p w:rsidR="00996011" w:rsidRPr="000D42D0" w:rsidRDefault="00996011" w:rsidP="00996011">
      <w:pPr>
        <w:pStyle w:val="ConsPlusNormal"/>
        <w:ind w:firstLine="540"/>
        <w:jc w:val="right"/>
        <w:rPr>
          <w:sz w:val="28"/>
          <w:szCs w:val="28"/>
        </w:rPr>
      </w:pPr>
      <w:r w:rsidRPr="000D42D0">
        <w:rPr>
          <w:sz w:val="28"/>
          <w:szCs w:val="28"/>
        </w:rPr>
        <w:t xml:space="preserve">к Порядку формирования </w:t>
      </w:r>
    </w:p>
    <w:p w:rsidR="00996011" w:rsidRPr="000D42D0" w:rsidRDefault="00996011" w:rsidP="00996011">
      <w:pPr>
        <w:pStyle w:val="ConsPlusNormal"/>
        <w:ind w:firstLine="540"/>
        <w:jc w:val="right"/>
        <w:rPr>
          <w:sz w:val="28"/>
          <w:szCs w:val="28"/>
        </w:rPr>
      </w:pPr>
      <w:r w:rsidRPr="000D42D0">
        <w:rPr>
          <w:sz w:val="28"/>
          <w:szCs w:val="28"/>
        </w:rPr>
        <w:t xml:space="preserve">муниципального задания на оказание </w:t>
      </w:r>
    </w:p>
    <w:p w:rsidR="00996011" w:rsidRPr="000D42D0" w:rsidRDefault="00996011" w:rsidP="00996011">
      <w:pPr>
        <w:pStyle w:val="ConsPlusNormal"/>
        <w:ind w:firstLine="540"/>
        <w:jc w:val="right"/>
        <w:rPr>
          <w:sz w:val="28"/>
          <w:szCs w:val="28"/>
        </w:rPr>
      </w:pPr>
      <w:r w:rsidRPr="000D42D0">
        <w:rPr>
          <w:sz w:val="28"/>
          <w:szCs w:val="28"/>
        </w:rPr>
        <w:t xml:space="preserve">муниципальных услуг (выполнение работ) </w:t>
      </w:r>
    </w:p>
    <w:p w:rsidR="00996011" w:rsidRPr="000D42D0" w:rsidRDefault="00996011" w:rsidP="00996011">
      <w:pPr>
        <w:pStyle w:val="ConsPlusNormal"/>
        <w:ind w:firstLine="540"/>
        <w:jc w:val="right"/>
        <w:rPr>
          <w:sz w:val="28"/>
          <w:szCs w:val="28"/>
        </w:rPr>
      </w:pPr>
      <w:r w:rsidRPr="000D42D0">
        <w:rPr>
          <w:sz w:val="28"/>
          <w:szCs w:val="28"/>
        </w:rPr>
        <w:t xml:space="preserve">в отношении муниципальных учреждений </w:t>
      </w:r>
    </w:p>
    <w:p w:rsidR="00996011" w:rsidRPr="000D42D0" w:rsidRDefault="00996011" w:rsidP="00996011">
      <w:pPr>
        <w:pStyle w:val="ConsPlusNormal"/>
        <w:ind w:firstLine="540"/>
        <w:jc w:val="right"/>
        <w:rPr>
          <w:sz w:val="28"/>
          <w:szCs w:val="28"/>
        </w:rPr>
      </w:pPr>
      <w:r w:rsidRPr="000D42D0">
        <w:rPr>
          <w:sz w:val="28"/>
          <w:szCs w:val="28"/>
        </w:rPr>
        <w:t xml:space="preserve">Карасукского района </w:t>
      </w:r>
    </w:p>
    <w:p w:rsidR="00996011" w:rsidRPr="000D42D0" w:rsidRDefault="00996011" w:rsidP="00996011">
      <w:pPr>
        <w:pStyle w:val="ConsPlusNormal"/>
        <w:ind w:firstLine="540"/>
        <w:jc w:val="right"/>
        <w:rPr>
          <w:sz w:val="28"/>
          <w:szCs w:val="28"/>
        </w:rPr>
      </w:pPr>
      <w:r w:rsidRPr="000D42D0">
        <w:rPr>
          <w:sz w:val="28"/>
          <w:szCs w:val="28"/>
        </w:rPr>
        <w:t xml:space="preserve">Новосибирской области </w:t>
      </w:r>
    </w:p>
    <w:p w:rsidR="00996011" w:rsidRPr="000D42D0" w:rsidRDefault="00996011" w:rsidP="00996011">
      <w:pPr>
        <w:pStyle w:val="ConsPlusNormal"/>
        <w:ind w:firstLine="540"/>
        <w:jc w:val="right"/>
        <w:rPr>
          <w:sz w:val="28"/>
          <w:szCs w:val="28"/>
        </w:rPr>
      </w:pPr>
      <w:r w:rsidRPr="000D42D0">
        <w:rPr>
          <w:sz w:val="28"/>
          <w:szCs w:val="28"/>
        </w:rPr>
        <w:t xml:space="preserve">и финансового обеспечения </w:t>
      </w:r>
    </w:p>
    <w:p w:rsidR="00215D00" w:rsidRPr="000D42D0" w:rsidRDefault="00996011" w:rsidP="00996011">
      <w:pPr>
        <w:pStyle w:val="ConsPlusNormal"/>
        <w:ind w:firstLine="540"/>
        <w:jc w:val="right"/>
      </w:pPr>
      <w:r w:rsidRPr="000D42D0">
        <w:rPr>
          <w:sz w:val="28"/>
          <w:szCs w:val="28"/>
        </w:rPr>
        <w:t>выполнения муниципального задания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                                                             </w:t>
      </w:r>
      <w:r w:rsidR="00D073D9">
        <w:rPr>
          <w:rFonts w:ascii="Times New Roman" w:hAnsi="Times New Roman" w:cs="Times New Roman"/>
        </w:rPr>
        <w:t xml:space="preserve">                                                 </w:t>
      </w:r>
      <w:r w:rsidRPr="000D42D0">
        <w:rPr>
          <w:rFonts w:ascii="Times New Roman" w:hAnsi="Times New Roman" w:cs="Times New Roman"/>
        </w:rPr>
        <w:t xml:space="preserve">  </w:t>
      </w:r>
    </w:p>
    <w:p w:rsidR="00D073D9" w:rsidRDefault="00D073D9" w:rsidP="00D073D9">
      <w:pPr>
        <w:pStyle w:val="ConsPlusNonformat"/>
        <w:jc w:val="both"/>
      </w:pPr>
      <w:r>
        <w:t xml:space="preserve">            ОТЧЕТ О ВЫПОЛНЕНИИ МУНИЦИПАЛЬНОГО ЗАДАНИЯ N </w:t>
      </w:r>
      <w:r w:rsidR="00A51AD5">
        <w:rPr>
          <w:b/>
        </w:rPr>
        <w:t>3</w:t>
      </w:r>
    </w:p>
    <w:p w:rsidR="00D073D9" w:rsidRDefault="00D073D9" w:rsidP="00D073D9">
      <w:pPr>
        <w:pStyle w:val="ConsPlusNonformat"/>
        <w:jc w:val="both"/>
      </w:pPr>
    </w:p>
    <w:p w:rsidR="00D073D9" w:rsidRDefault="00D073D9" w:rsidP="00D073D9">
      <w:pPr>
        <w:pStyle w:val="ConsPlusNonformat"/>
        <w:jc w:val="both"/>
      </w:pPr>
      <w:r>
        <w:t xml:space="preserve">            на 20</w:t>
      </w:r>
      <w:r w:rsidR="00A51AD5">
        <w:t>19</w:t>
      </w:r>
      <w:r>
        <w:t xml:space="preserve"> год и на плановый период 20</w:t>
      </w:r>
      <w:r w:rsidR="00602C70">
        <w:t>20</w:t>
      </w:r>
      <w:r w:rsidR="00A51AD5">
        <w:t xml:space="preserve"> и 2021</w:t>
      </w:r>
      <w:r>
        <w:t xml:space="preserve"> годов</w:t>
      </w:r>
    </w:p>
    <w:p w:rsidR="00D073D9" w:rsidRDefault="00D073D9" w:rsidP="00D073D9">
      <w:pPr>
        <w:pStyle w:val="ConsPlusNonformat"/>
        <w:jc w:val="both"/>
      </w:pP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073D9" w:rsidRDefault="00D073D9" w:rsidP="00D073D9">
      <w:pPr>
        <w:pStyle w:val="ConsPlusNonformat"/>
        <w:jc w:val="both"/>
      </w:pPr>
      <w:r>
        <w:t>Наименование муниципального учреждения Карасукского            │          │</w:t>
      </w:r>
    </w:p>
    <w:p w:rsidR="00D073D9" w:rsidRDefault="00D073D9" w:rsidP="00D073D9">
      <w:pPr>
        <w:pStyle w:val="ConsPlusNonformat"/>
        <w:jc w:val="both"/>
      </w:pPr>
      <w:r>
        <w:t>района Новосибирской области                          Форма по │  0506001 │</w:t>
      </w:r>
    </w:p>
    <w:p w:rsidR="00D073D9" w:rsidRDefault="00D073D9" w:rsidP="00D073D9">
      <w:pPr>
        <w:pStyle w:val="ConsPlusNonformat"/>
        <w:jc w:val="both"/>
      </w:pPr>
      <w:r w:rsidRPr="00D073D9">
        <w:rPr>
          <w:u w:val="single"/>
        </w:rPr>
        <w:t>«Карасукский краеведческий музей»</w:t>
      </w:r>
      <w:r>
        <w:t xml:space="preserve">                         </w:t>
      </w:r>
      <w:hyperlink r:id="rId5" w:history="1">
        <w:r>
          <w:rPr>
            <w:rStyle w:val="a3"/>
            <w:u w:val="none"/>
          </w:rPr>
          <w:t>ОКУД</w:t>
        </w:r>
      </w:hyperlink>
      <w:r>
        <w:t xml:space="preserve"> │          │</w:t>
      </w:r>
    </w:p>
    <w:p w:rsidR="00D073D9" w:rsidRDefault="00D073D9" w:rsidP="00D073D9">
      <w:pPr>
        <w:pStyle w:val="ConsPlusNonformat"/>
        <w:jc w:val="both"/>
      </w:pPr>
      <w:r w:rsidRPr="00D073D9">
        <w:rPr>
          <w:u w:val="single"/>
        </w:rPr>
        <w:t>Новосибирской области</w:t>
      </w:r>
      <w:r>
        <w:t xml:space="preserve">                                          ├──────────┤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</w:t>
      </w:r>
      <w:r w:rsidR="007C3333">
        <w:t xml:space="preserve">                      Дата │</w:t>
      </w:r>
      <w:r w:rsidR="009D034E">
        <w:t>9.04.2019</w:t>
      </w:r>
      <w:r w:rsidR="007C1C54">
        <w:t xml:space="preserve"> </w:t>
      </w:r>
      <w:bookmarkStart w:id="0" w:name="_GoBack"/>
      <w:bookmarkEnd w:id="0"/>
      <w:r>
        <w:t>│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073D9" w:rsidRDefault="00D073D9" w:rsidP="00D073D9">
      <w:pPr>
        <w:pStyle w:val="ConsPlusNonformat"/>
        <w:jc w:val="both"/>
      </w:pPr>
      <w:r>
        <w:t>Виды    деятельности   муниципального   учреждения</w:t>
      </w:r>
      <w:proofErr w:type="gramStart"/>
      <w:r>
        <w:t xml:space="preserve">       П</w:t>
      </w:r>
      <w:proofErr w:type="gramEnd"/>
      <w:r>
        <w:t>о    │          │</w:t>
      </w:r>
    </w:p>
    <w:p w:rsidR="00D073D9" w:rsidRDefault="00D073D9" w:rsidP="00D073D9">
      <w:pPr>
        <w:pStyle w:val="ConsPlusNonformat"/>
        <w:jc w:val="both"/>
      </w:pPr>
      <w:r>
        <w:t xml:space="preserve">Карасукского района Новосибирской области             </w:t>
      </w:r>
      <w:proofErr w:type="gramStart"/>
      <w:r>
        <w:t>сводному</w:t>
      </w:r>
      <w:proofErr w:type="gramEnd"/>
      <w:r>
        <w:t xml:space="preserve"> │          │</w:t>
      </w:r>
    </w:p>
    <w:p w:rsidR="00D073D9" w:rsidRDefault="00D073D9" w:rsidP="00D073D9">
      <w:pPr>
        <w:pStyle w:val="ConsPlusNonformat"/>
        <w:jc w:val="both"/>
      </w:pPr>
      <w:r>
        <w:t>Публичный показ музейных предметов, музейных           реестру │          │</w:t>
      </w:r>
    </w:p>
    <w:p w:rsidR="00D073D9" w:rsidRDefault="00D073D9" w:rsidP="00D073D9">
      <w:pPr>
        <w:pStyle w:val="ConsPlusNonformat"/>
        <w:jc w:val="both"/>
      </w:pPr>
      <w:r>
        <w:t>Коллекций. Создание экспозиций (выставок)                      ├──────────┤</w:t>
      </w:r>
    </w:p>
    <w:p w:rsidR="00D073D9" w:rsidRDefault="00D073D9" w:rsidP="00D073D9">
      <w:pPr>
        <w:pStyle w:val="ConsPlusNonformat"/>
        <w:jc w:val="both"/>
      </w:pPr>
      <w:r>
        <w:t xml:space="preserve">организация выездных выставок. Формирование, учет,             │   </w:t>
      </w:r>
      <w:r w:rsidR="00602C70">
        <w:t xml:space="preserve">     </w:t>
      </w:r>
      <w:r>
        <w:t xml:space="preserve">  │</w:t>
      </w:r>
    </w:p>
    <w:p w:rsidR="00D073D9" w:rsidRDefault="00D073D9" w:rsidP="00D073D9">
      <w:pPr>
        <w:pStyle w:val="ConsPlusNonformat"/>
        <w:jc w:val="both"/>
      </w:pPr>
      <w:r>
        <w:t>изучение, обеспечение физического сохранения и</w:t>
      </w:r>
      <w:proofErr w:type="gramStart"/>
      <w:r>
        <w:t xml:space="preserve">       П</w:t>
      </w:r>
      <w:proofErr w:type="gramEnd"/>
      <w:r>
        <w:t xml:space="preserve">о </w:t>
      </w:r>
      <w:hyperlink r:id="rId6" w:history="1">
        <w:r>
          <w:rPr>
            <w:rStyle w:val="a3"/>
            <w:u w:val="none"/>
          </w:rPr>
          <w:t>ОКВЭД</w:t>
        </w:r>
      </w:hyperlink>
      <w:r>
        <w:t xml:space="preserve">  │          │</w:t>
      </w:r>
    </w:p>
    <w:p w:rsidR="00D073D9" w:rsidRDefault="00D073D9" w:rsidP="00D073D9">
      <w:pPr>
        <w:pStyle w:val="ConsPlusNonformat"/>
        <w:jc w:val="both"/>
      </w:pPr>
      <w:r>
        <w:t>безопасности музейных предметов, музейных коллекций            ├──────────┤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   По </w:t>
      </w:r>
      <w:hyperlink r:id="rId7" w:history="1">
        <w:r>
          <w:rPr>
            <w:rStyle w:val="a3"/>
            <w:u w:val="none"/>
          </w:rPr>
          <w:t>ОКВЭД</w:t>
        </w:r>
      </w:hyperlink>
      <w:r>
        <w:t xml:space="preserve"> │          │</w:t>
      </w:r>
    </w:p>
    <w:p w:rsidR="00D073D9" w:rsidRDefault="00D073D9" w:rsidP="00D073D9">
      <w:pPr>
        <w:pStyle w:val="ConsPlusNonformat"/>
        <w:jc w:val="both"/>
      </w:pPr>
      <w:r>
        <w:t>Вид муниципального учреждения                                  ├──────────┤</w:t>
      </w:r>
    </w:p>
    <w:p w:rsidR="00D073D9" w:rsidRDefault="00D073D9" w:rsidP="00D073D9">
      <w:pPr>
        <w:pStyle w:val="ConsPlusNonformat"/>
        <w:jc w:val="both"/>
      </w:pPr>
      <w:r>
        <w:t xml:space="preserve">  </w:t>
      </w:r>
      <w:r w:rsidRPr="00D073D9">
        <w:rPr>
          <w:u w:val="single"/>
        </w:rPr>
        <w:t>музей</w:t>
      </w:r>
      <w:proofErr w:type="gramStart"/>
      <w:r>
        <w:t xml:space="preserve">                                               П</w:t>
      </w:r>
      <w:proofErr w:type="gramEnd"/>
      <w:r>
        <w:t xml:space="preserve">о </w:t>
      </w:r>
      <w:hyperlink r:id="rId8" w:history="1">
        <w:r>
          <w:rPr>
            <w:rStyle w:val="a3"/>
            <w:u w:val="none"/>
          </w:rPr>
          <w:t>ОКВЭД</w:t>
        </w:r>
      </w:hyperlink>
      <w:r>
        <w:t xml:space="preserve"> │   </w:t>
      </w:r>
      <w:r w:rsidR="00602C70">
        <w:t>9</w:t>
      </w:r>
      <w:r w:rsidR="000D2BE0">
        <w:t>1</w:t>
      </w:r>
      <w:r w:rsidR="00602C70">
        <w:t>.</w:t>
      </w:r>
      <w:r w:rsidR="000D2BE0">
        <w:t>02</w:t>
      </w:r>
      <w:r>
        <w:t xml:space="preserve">  │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D073D9" w:rsidRDefault="00D073D9" w:rsidP="00D073D9">
      <w:pPr>
        <w:pStyle w:val="ConsPlusNonformat"/>
        <w:jc w:val="both"/>
      </w:pPr>
      <w:r>
        <w:t>____________________________________________________           ├──────────┤</w:t>
      </w:r>
    </w:p>
    <w:p w:rsidR="00D073D9" w:rsidRDefault="00D073D9" w:rsidP="00D073D9">
      <w:pPr>
        <w:pStyle w:val="ConsPlusNonformat"/>
        <w:jc w:val="both"/>
      </w:pPr>
      <w:r>
        <w:t xml:space="preserve">      </w:t>
      </w:r>
      <w:proofErr w:type="gramStart"/>
      <w:r>
        <w:t>(указывается вид учреждения из базового                  │          │</w:t>
      </w:r>
      <w:proofErr w:type="gramEnd"/>
    </w:p>
    <w:p w:rsidR="00D073D9" w:rsidRDefault="00D073D9" w:rsidP="00D073D9">
      <w:pPr>
        <w:pStyle w:val="ConsPlusNonformat"/>
        <w:jc w:val="both"/>
      </w:pPr>
      <w:r>
        <w:t xml:space="preserve">               (отраслевого) перечня)                          │          │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D073D9" w:rsidRDefault="00D073D9" w:rsidP="00D073D9">
      <w:pPr>
        <w:pStyle w:val="ConsPlusNonformat"/>
        <w:jc w:val="both"/>
      </w:pPr>
      <w:r>
        <w:t>Периодичность                                                  │          │</w:t>
      </w:r>
    </w:p>
    <w:p w:rsidR="00D073D9" w:rsidRDefault="00D073D9" w:rsidP="00D073D9">
      <w:pPr>
        <w:pStyle w:val="ConsPlusNonformat"/>
        <w:jc w:val="both"/>
      </w:pPr>
      <w:r>
        <w:t>___</w:t>
      </w:r>
      <w:r w:rsidRPr="00D073D9">
        <w:rPr>
          <w:u w:val="single"/>
        </w:rPr>
        <w:t>ежеквартальная</w:t>
      </w:r>
      <w:r>
        <w:t>___________________________________           └──────────┘</w:t>
      </w:r>
    </w:p>
    <w:p w:rsidR="00D073D9" w:rsidRDefault="00D073D9" w:rsidP="00D073D9">
      <w:pPr>
        <w:pStyle w:val="ConsPlusNonformat"/>
        <w:jc w:val="both"/>
      </w:pPr>
      <w:r>
        <w:t xml:space="preserve">    </w:t>
      </w:r>
      <w:proofErr w:type="gramStart"/>
      <w:r>
        <w:t>(указывается в соответствии с периодичностью</w:t>
      </w:r>
      <w:proofErr w:type="gramEnd"/>
    </w:p>
    <w:p w:rsidR="00D073D9" w:rsidRDefault="00D073D9" w:rsidP="00D073D9">
      <w:pPr>
        <w:pStyle w:val="ConsPlusNonformat"/>
        <w:jc w:val="both"/>
      </w:pPr>
      <w:r>
        <w:t xml:space="preserve"> представления отчета о выполнении муниципального</w:t>
      </w:r>
    </w:p>
    <w:p w:rsidR="00D073D9" w:rsidRDefault="00D073D9" w:rsidP="00D073D9">
      <w:pPr>
        <w:pStyle w:val="ConsPlusNonformat"/>
        <w:jc w:val="both"/>
      </w:pPr>
      <w:r>
        <w:t xml:space="preserve">  </w:t>
      </w:r>
      <w:proofErr w:type="gramStart"/>
      <w:r>
        <w:t>задания, установленной в муниципальном задании)</w:t>
      </w:r>
      <w:proofErr w:type="gramEnd"/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602C70">
      <w:pPr>
        <w:pStyle w:val="ConsPlusNonformat"/>
        <w:jc w:val="center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  <w:hyperlink r:id="rId9" w:anchor="P844" w:history="1">
        <w:r w:rsidRPr="000D42D0">
          <w:rPr>
            <w:rStyle w:val="a3"/>
            <w:rFonts w:ascii="Times New Roman" w:hAnsi="Times New Roman" w:cs="Times New Roman"/>
            <w:u w:val="none"/>
          </w:rPr>
          <w:t>&lt;*&gt;</w:t>
        </w:r>
      </w:hyperlink>
    </w:p>
    <w:p w:rsidR="00215D00" w:rsidRPr="000D42D0" w:rsidRDefault="00215D00" w:rsidP="00602C70">
      <w:pPr>
        <w:pStyle w:val="ConsPlusNonformat"/>
        <w:jc w:val="center"/>
        <w:rPr>
          <w:rFonts w:ascii="Times New Roman" w:hAnsi="Times New Roman" w:cs="Times New Roman"/>
        </w:rPr>
      </w:pPr>
    </w:p>
    <w:p w:rsidR="00215D00" w:rsidRPr="000D42D0" w:rsidRDefault="00215D00" w:rsidP="00602C70">
      <w:pPr>
        <w:pStyle w:val="ConsPlusNonformat"/>
        <w:jc w:val="center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Раздел </w:t>
      </w:r>
      <w:r w:rsidR="00B37832" w:rsidRPr="000D42D0">
        <w:rPr>
          <w:rFonts w:ascii="Times New Roman" w:hAnsi="Times New Roman" w:cs="Times New Roman"/>
          <w:u w:val="single"/>
        </w:rPr>
        <w:t>1</w:t>
      </w:r>
    </w:p>
    <w:p w:rsidR="00EB15C3" w:rsidRPr="000D42D0" w:rsidRDefault="00EB15C3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1. Наименование муниципальной услуги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D42D0">
        <w:rPr>
          <w:rFonts w:ascii="Times New Roman" w:hAnsi="Times New Roman" w:cs="Times New Roman"/>
        </w:rPr>
        <w:t>_</w:t>
      </w:r>
      <w:r w:rsidR="00B37832" w:rsidRPr="000D42D0">
        <w:rPr>
          <w:rFonts w:ascii="Times New Roman" w:hAnsi="Times New Roman" w:cs="Times New Roman"/>
          <w:u w:val="single"/>
        </w:rPr>
        <w:t>Публичный показ музейных предметов</w:t>
      </w:r>
      <w:r w:rsidR="00B37832" w:rsidRPr="000D42D0">
        <w:rPr>
          <w:rFonts w:ascii="Times New Roman" w:hAnsi="Times New Roman" w:cs="Times New Roman"/>
        </w:rPr>
        <w:t>,</w:t>
      </w:r>
      <w:r w:rsidRPr="000D42D0">
        <w:rPr>
          <w:rFonts w:ascii="Times New Roman" w:hAnsi="Times New Roman" w:cs="Times New Roman"/>
        </w:rPr>
        <w:t xml:space="preserve">____________               </w:t>
      </w:r>
      <w:r w:rsidR="00D073D9">
        <w:rPr>
          <w:rFonts w:ascii="Times New Roman" w:hAnsi="Times New Roman" w:cs="Times New Roman"/>
        </w:rPr>
        <w:t xml:space="preserve">       </w:t>
      </w:r>
      <w:r w:rsidRPr="000D42D0">
        <w:rPr>
          <w:rFonts w:ascii="Times New Roman" w:hAnsi="Times New Roman" w:cs="Times New Roman"/>
        </w:rPr>
        <w:t>┌──────────┐</w:t>
      </w:r>
    </w:p>
    <w:p w:rsidR="00215D00" w:rsidRPr="000D42D0" w:rsidRDefault="00043FF1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  <w:u w:val="single"/>
        </w:rPr>
        <w:t>музейных коллекций</w:t>
      </w:r>
      <w:r w:rsidR="00215D00" w:rsidRPr="000D42D0">
        <w:rPr>
          <w:rFonts w:ascii="Times New Roman" w:hAnsi="Times New Roman" w:cs="Times New Roman"/>
        </w:rPr>
        <w:t xml:space="preserve">                              </w:t>
      </w:r>
      <w:r w:rsidR="00D073D9">
        <w:rPr>
          <w:rFonts w:ascii="Times New Roman" w:hAnsi="Times New Roman" w:cs="Times New Roman"/>
        </w:rPr>
        <w:t xml:space="preserve">                           </w:t>
      </w:r>
      <w:r w:rsidR="00215D00" w:rsidRPr="000D42D0">
        <w:rPr>
          <w:rFonts w:ascii="Times New Roman" w:hAnsi="Times New Roman" w:cs="Times New Roman"/>
        </w:rPr>
        <w:t xml:space="preserve">  </w:t>
      </w:r>
      <w:r w:rsidR="00D073D9">
        <w:rPr>
          <w:rFonts w:ascii="Times New Roman" w:hAnsi="Times New Roman" w:cs="Times New Roman"/>
        </w:rPr>
        <w:t xml:space="preserve">   </w:t>
      </w:r>
      <w:r w:rsidR="00215D00" w:rsidRPr="000D42D0">
        <w:rPr>
          <w:rFonts w:ascii="Times New Roman" w:hAnsi="Times New Roman" w:cs="Times New Roman"/>
        </w:rPr>
        <w:t xml:space="preserve"> </w:t>
      </w:r>
      <w:proofErr w:type="gramStart"/>
      <w:r w:rsidR="00215D00" w:rsidRPr="000D42D0">
        <w:rPr>
          <w:rFonts w:ascii="Times New Roman" w:hAnsi="Times New Roman" w:cs="Times New Roman"/>
        </w:rPr>
        <w:t>Уникальный</w:t>
      </w:r>
      <w:proofErr w:type="gramEnd"/>
      <w:r w:rsidR="00215D00" w:rsidRPr="000D42D0">
        <w:rPr>
          <w:rFonts w:ascii="Times New Roman" w:hAnsi="Times New Roman" w:cs="Times New Roman"/>
        </w:rPr>
        <w:t xml:space="preserve">  │   </w:t>
      </w:r>
      <w:r w:rsidR="00D073D9">
        <w:rPr>
          <w:rFonts w:ascii="Times New Roman" w:hAnsi="Times New Roman" w:cs="Times New Roman"/>
        </w:rPr>
        <w:t xml:space="preserve">      </w:t>
      </w:r>
      <w:r w:rsidR="00215D00" w:rsidRPr="000D42D0">
        <w:rPr>
          <w:rFonts w:ascii="Times New Roman" w:hAnsi="Times New Roman" w:cs="Times New Roman"/>
        </w:rPr>
        <w:t xml:space="preserve">       │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__________________________________</w:t>
      </w:r>
      <w:r w:rsidR="00B54A0F" w:rsidRPr="000D42D0">
        <w:rPr>
          <w:rFonts w:ascii="Times New Roman" w:hAnsi="Times New Roman" w:cs="Times New Roman"/>
        </w:rPr>
        <w:t>______________ номер по   │</w:t>
      </w:r>
      <w:r w:rsidRPr="000D42D0">
        <w:rPr>
          <w:rFonts w:ascii="Times New Roman" w:hAnsi="Times New Roman" w:cs="Times New Roman"/>
        </w:rPr>
        <w:t xml:space="preserve"> </w:t>
      </w:r>
      <w:r w:rsidR="00B54A0F" w:rsidRPr="000D42D0">
        <w:rPr>
          <w:rFonts w:ascii="Times New Roman" w:hAnsi="Times New Roman" w:cs="Times New Roman"/>
        </w:rPr>
        <w:t>07.016.0</w:t>
      </w:r>
      <w:r w:rsidRPr="000D42D0">
        <w:rPr>
          <w:rFonts w:ascii="Times New Roman" w:hAnsi="Times New Roman" w:cs="Times New Roman"/>
        </w:rPr>
        <w:t xml:space="preserve"> │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                                                   </w:t>
      </w:r>
      <w:r w:rsidR="00D073D9">
        <w:rPr>
          <w:rFonts w:ascii="Times New Roman" w:hAnsi="Times New Roman" w:cs="Times New Roman"/>
        </w:rPr>
        <w:t xml:space="preserve">                                                    </w:t>
      </w:r>
      <w:r w:rsidRPr="000D42D0">
        <w:rPr>
          <w:rFonts w:ascii="Times New Roman" w:hAnsi="Times New Roman" w:cs="Times New Roman"/>
        </w:rPr>
        <w:t xml:space="preserve"> базовому   │  </w:t>
      </w:r>
      <w:r w:rsidR="00D073D9">
        <w:rPr>
          <w:rFonts w:ascii="Times New Roman" w:hAnsi="Times New Roman" w:cs="Times New Roman"/>
        </w:rPr>
        <w:t xml:space="preserve">      </w:t>
      </w:r>
      <w:r w:rsidRPr="000D42D0">
        <w:rPr>
          <w:rFonts w:ascii="Times New Roman" w:hAnsi="Times New Roman" w:cs="Times New Roman"/>
        </w:rPr>
        <w:t xml:space="preserve">        │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2. Категории потребителей муниципальной услуги</w:t>
      </w:r>
      <w:r w:rsidR="00D073D9">
        <w:rPr>
          <w:rFonts w:ascii="Times New Roman" w:hAnsi="Times New Roman" w:cs="Times New Roman"/>
        </w:rPr>
        <w:t xml:space="preserve">        </w:t>
      </w:r>
      <w:r w:rsidRPr="000D42D0">
        <w:rPr>
          <w:rFonts w:ascii="Times New Roman" w:hAnsi="Times New Roman" w:cs="Times New Roman"/>
        </w:rPr>
        <w:t xml:space="preserve">   (</w:t>
      </w:r>
      <w:proofErr w:type="gramStart"/>
      <w:r w:rsidRPr="000D42D0">
        <w:rPr>
          <w:rFonts w:ascii="Times New Roman" w:hAnsi="Times New Roman" w:cs="Times New Roman"/>
        </w:rPr>
        <w:t>отраслевому</w:t>
      </w:r>
      <w:proofErr w:type="gramEnd"/>
      <w:r w:rsidRPr="000D42D0">
        <w:rPr>
          <w:rFonts w:ascii="Times New Roman" w:hAnsi="Times New Roman" w:cs="Times New Roman"/>
        </w:rPr>
        <w:t>) │</w:t>
      </w:r>
      <w:r w:rsidR="00D073D9">
        <w:rPr>
          <w:rFonts w:ascii="Times New Roman" w:hAnsi="Times New Roman" w:cs="Times New Roman"/>
        </w:rPr>
        <w:t xml:space="preserve">      </w:t>
      </w:r>
      <w:r w:rsidRPr="000D42D0">
        <w:rPr>
          <w:rFonts w:ascii="Times New Roman" w:hAnsi="Times New Roman" w:cs="Times New Roman"/>
        </w:rPr>
        <w:t xml:space="preserve">          │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                                               </w:t>
      </w:r>
      <w:r w:rsidR="00D073D9">
        <w:rPr>
          <w:rFonts w:ascii="Times New Roman" w:hAnsi="Times New Roman" w:cs="Times New Roman"/>
        </w:rPr>
        <w:t xml:space="preserve">                                                    </w:t>
      </w:r>
      <w:r w:rsidRPr="000D42D0">
        <w:rPr>
          <w:rFonts w:ascii="Times New Roman" w:hAnsi="Times New Roman" w:cs="Times New Roman"/>
        </w:rPr>
        <w:t xml:space="preserve">     перечню    │   </w:t>
      </w:r>
      <w:r w:rsidR="00D073D9">
        <w:rPr>
          <w:rFonts w:ascii="Times New Roman" w:hAnsi="Times New Roman" w:cs="Times New Roman"/>
        </w:rPr>
        <w:t xml:space="preserve">      </w:t>
      </w:r>
      <w:r w:rsidRPr="000D42D0">
        <w:rPr>
          <w:rFonts w:ascii="Times New Roman" w:hAnsi="Times New Roman" w:cs="Times New Roman"/>
        </w:rPr>
        <w:t xml:space="preserve">       │</w:t>
      </w:r>
    </w:p>
    <w:p w:rsidR="00215D00" w:rsidRPr="000D42D0" w:rsidRDefault="00043FF1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  <w:u w:val="single"/>
        </w:rPr>
        <w:t>Физические лица</w:t>
      </w:r>
      <w:r w:rsidR="00215D00" w:rsidRPr="000D42D0">
        <w:rPr>
          <w:rFonts w:ascii="Times New Roman" w:hAnsi="Times New Roman" w:cs="Times New Roman"/>
          <w:u w:val="single"/>
        </w:rPr>
        <w:t>_________________________________</w:t>
      </w:r>
      <w:r w:rsidR="00215D00" w:rsidRPr="000D42D0">
        <w:rPr>
          <w:rFonts w:ascii="Times New Roman" w:hAnsi="Times New Roman" w:cs="Times New Roman"/>
        </w:rPr>
        <w:t xml:space="preserve">            </w:t>
      </w:r>
      <w:r w:rsidR="00D073D9">
        <w:rPr>
          <w:rFonts w:ascii="Times New Roman" w:hAnsi="Times New Roman" w:cs="Times New Roman"/>
        </w:rPr>
        <w:t xml:space="preserve">   </w:t>
      </w:r>
      <w:r w:rsidR="00215D00" w:rsidRPr="000D42D0">
        <w:rPr>
          <w:rFonts w:ascii="Times New Roman" w:hAnsi="Times New Roman" w:cs="Times New Roman"/>
        </w:rPr>
        <w:t xml:space="preserve">   └──────────┘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________________________________________________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(или) качество муниципальной услуги: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3.1.   Сведения   о  фактическом  достижении  показателей,  характеризующих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качество муниципальной услуги:</w:t>
      </w:r>
    </w:p>
    <w:p w:rsidR="00215D00" w:rsidRPr="000D42D0" w:rsidRDefault="00215D00" w:rsidP="00215D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014"/>
        <w:gridCol w:w="1133"/>
        <w:gridCol w:w="1133"/>
        <w:gridCol w:w="1138"/>
        <w:gridCol w:w="1133"/>
        <w:gridCol w:w="794"/>
        <w:gridCol w:w="794"/>
        <w:gridCol w:w="624"/>
        <w:gridCol w:w="907"/>
        <w:gridCol w:w="907"/>
        <w:gridCol w:w="907"/>
        <w:gridCol w:w="994"/>
        <w:gridCol w:w="907"/>
      </w:tblGrid>
      <w:tr w:rsidR="00215D00" w:rsidRPr="000D42D0" w:rsidTr="00215D0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Уникальный номер реестровой записи</w:t>
            </w:r>
          </w:p>
        </w:tc>
        <w:tc>
          <w:tcPr>
            <w:tcW w:w="3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 w:rsidP="00215D00">
            <w:pPr>
              <w:pStyle w:val="ConsPlusNormal"/>
              <w:jc w:val="center"/>
            </w:pPr>
            <w:r w:rsidRPr="000D42D0"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 w:rsidP="00215D00">
            <w:pPr>
              <w:pStyle w:val="ConsPlusNormal"/>
              <w:jc w:val="center"/>
            </w:pPr>
            <w:r w:rsidRPr="000D42D0">
              <w:t>Показатель, характеризующий условия (формы) оказания муниципальной услуги</w:t>
            </w:r>
          </w:p>
        </w:tc>
        <w:tc>
          <w:tcPr>
            <w:tcW w:w="6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 w:rsidP="00215D00">
            <w:pPr>
              <w:pStyle w:val="ConsPlusNormal"/>
              <w:jc w:val="center"/>
            </w:pPr>
            <w:r w:rsidRPr="000D42D0">
              <w:t>Показатель качества муниципальной услуги</w:t>
            </w:r>
          </w:p>
        </w:tc>
      </w:tr>
      <w:tr w:rsidR="00215D00" w:rsidRPr="000D42D0" w:rsidTr="00215D0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 xml:space="preserve">единица измерения по </w:t>
            </w:r>
            <w:hyperlink r:id="rId10" w:history="1">
              <w:r w:rsidRPr="000D42D0"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 w:rsidP="00215D00">
            <w:pPr>
              <w:pStyle w:val="ConsPlusNormal"/>
              <w:jc w:val="center"/>
            </w:pPr>
            <w:r w:rsidRPr="000D42D0"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исполнено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отклонение, превышающее допустимое (возможное) 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причина отклонения</w:t>
            </w:r>
          </w:p>
        </w:tc>
      </w:tr>
      <w:tr w:rsidR="00215D00" w:rsidRPr="000D42D0" w:rsidTr="00215D0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код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15D00" w:rsidRPr="000D42D0" w:rsidTr="00215D0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14</w:t>
            </w:r>
          </w:p>
        </w:tc>
      </w:tr>
      <w:tr w:rsidR="00D7110F" w:rsidRPr="000D42D0" w:rsidTr="00D073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  <w:r w:rsidRPr="000D42D0">
              <w:t>07016000</w:t>
            </w:r>
          </w:p>
          <w:p w:rsidR="00D7110F" w:rsidRPr="000D42D0" w:rsidRDefault="00D7110F">
            <w:pPr>
              <w:pStyle w:val="ConsPlusNormal"/>
              <w:jc w:val="both"/>
            </w:pPr>
            <w:r w:rsidRPr="000D42D0">
              <w:t>000000000</w:t>
            </w:r>
          </w:p>
          <w:p w:rsidR="00D7110F" w:rsidRPr="000D42D0" w:rsidRDefault="00D7110F">
            <w:pPr>
              <w:pStyle w:val="ConsPlusNormal"/>
              <w:jc w:val="both"/>
            </w:pPr>
            <w:r w:rsidRPr="000D42D0">
              <w:t>1006103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 w:rsidP="00043FF1">
            <w:pPr>
              <w:pStyle w:val="ConsPlusNormal"/>
              <w:jc w:val="center"/>
            </w:pPr>
          </w:p>
          <w:p w:rsidR="00D7110F" w:rsidRPr="000D42D0" w:rsidRDefault="00D7110F" w:rsidP="00043FF1">
            <w:pPr>
              <w:pStyle w:val="ConsPlusNormal"/>
              <w:jc w:val="center"/>
            </w:pPr>
          </w:p>
          <w:p w:rsidR="00D7110F" w:rsidRPr="000D42D0" w:rsidRDefault="00D7110F" w:rsidP="00043FF1">
            <w:pPr>
              <w:pStyle w:val="ConsPlusNormal"/>
              <w:jc w:val="center"/>
            </w:pPr>
          </w:p>
          <w:p w:rsidR="00D7110F" w:rsidRPr="000D42D0" w:rsidRDefault="00D7110F" w:rsidP="00043FF1">
            <w:pPr>
              <w:pStyle w:val="ConsPlusNormal"/>
              <w:jc w:val="center"/>
            </w:pPr>
            <w:r w:rsidRPr="000D42D0">
              <w:t>Публичный показ предметов и\или их изображений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  <w:r w:rsidRPr="000D42D0">
              <w:t>В стационарных условиях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 w:rsidP="00D7110F">
            <w:pPr>
              <w:pStyle w:val="ConsPlusNormal"/>
              <w:jc w:val="both"/>
            </w:pPr>
            <w:r w:rsidRPr="000D42D0">
              <w:t>Доля экспонирующихся музейных предметов от общего количе</w:t>
            </w:r>
            <w:r w:rsidRPr="000D42D0">
              <w:lastRenderedPageBreak/>
              <w:t>ства в музее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  <w:r w:rsidRPr="000D42D0">
              <w:t xml:space="preserve">  %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  <w:r w:rsidRPr="000D42D0">
              <w:t>744</w:t>
            </w:r>
          </w:p>
          <w:p w:rsidR="00D7110F" w:rsidRPr="000D42D0" w:rsidRDefault="00D7110F" w:rsidP="00D073D9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 w:rsidP="00D7110F">
            <w:pPr>
              <w:pStyle w:val="ConsPlusNormal"/>
              <w:jc w:val="center"/>
            </w:pPr>
          </w:p>
          <w:p w:rsidR="00D7110F" w:rsidRPr="000D42D0" w:rsidRDefault="00D7110F" w:rsidP="00D7110F">
            <w:pPr>
              <w:pStyle w:val="ConsPlusNormal"/>
              <w:jc w:val="center"/>
            </w:pPr>
          </w:p>
          <w:p w:rsidR="00D7110F" w:rsidRPr="000D42D0" w:rsidRDefault="00D7110F" w:rsidP="00D7110F">
            <w:pPr>
              <w:pStyle w:val="ConsPlusNormal"/>
              <w:jc w:val="center"/>
            </w:pPr>
          </w:p>
          <w:p w:rsidR="00D7110F" w:rsidRPr="000D42D0" w:rsidRDefault="00D7110F" w:rsidP="00D7110F">
            <w:pPr>
              <w:pStyle w:val="ConsPlusNormal"/>
              <w:jc w:val="center"/>
            </w:pPr>
          </w:p>
          <w:p w:rsidR="00D7110F" w:rsidRPr="000D42D0" w:rsidRDefault="00D7110F" w:rsidP="00D7110F">
            <w:pPr>
              <w:pStyle w:val="ConsPlusNormal"/>
              <w:jc w:val="center"/>
            </w:pPr>
          </w:p>
          <w:p w:rsidR="00D7110F" w:rsidRPr="000D42D0" w:rsidRDefault="00D7110F" w:rsidP="00D7110F">
            <w:pPr>
              <w:pStyle w:val="ConsPlusNormal"/>
              <w:jc w:val="center"/>
            </w:pPr>
          </w:p>
          <w:p w:rsidR="00D7110F" w:rsidRPr="000D42D0" w:rsidRDefault="00D7110F" w:rsidP="00D7110F">
            <w:pPr>
              <w:pStyle w:val="ConsPlusNormal"/>
              <w:jc w:val="center"/>
            </w:pPr>
            <w:r w:rsidRPr="000D42D0">
              <w:t>50</w:t>
            </w:r>
          </w:p>
          <w:p w:rsidR="00D7110F" w:rsidRPr="000D42D0" w:rsidRDefault="00D7110F" w:rsidP="00D073D9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 w:rsidP="00D7110F">
            <w:pPr>
              <w:pStyle w:val="ConsPlusNormal"/>
              <w:jc w:val="both"/>
            </w:pPr>
            <w:r w:rsidRPr="000D42D0">
              <w:t xml:space="preserve">  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</w:tr>
      <w:tr w:rsidR="00D7110F" w:rsidRPr="000D42D0" w:rsidTr="00D073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 w:rsidP="00043FF1">
            <w:pPr>
              <w:pStyle w:val="ConsPlusNormal"/>
              <w:jc w:val="both"/>
            </w:pPr>
            <w:r w:rsidRPr="000D42D0">
              <w:t>07016000</w:t>
            </w:r>
          </w:p>
          <w:p w:rsidR="00D7110F" w:rsidRPr="000D42D0" w:rsidRDefault="00D7110F" w:rsidP="00043FF1">
            <w:pPr>
              <w:pStyle w:val="ConsPlusNormal"/>
              <w:jc w:val="both"/>
            </w:pPr>
            <w:r w:rsidRPr="000D42D0">
              <w:t>000000000</w:t>
            </w:r>
          </w:p>
          <w:p w:rsidR="00D7110F" w:rsidRPr="000D42D0" w:rsidRDefault="00D7110F">
            <w:pPr>
              <w:pStyle w:val="ConsPlusNormal"/>
              <w:jc w:val="both"/>
            </w:pPr>
            <w:r w:rsidRPr="000D42D0">
              <w:t>2005103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  <w:r w:rsidRPr="000D42D0">
              <w:t>Вне стационара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 w:rsidP="00D073D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</w:tr>
      <w:tr w:rsidR="00D7110F" w:rsidRPr="000D42D0" w:rsidTr="00D073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 w:rsidP="00043FF1">
            <w:pPr>
              <w:pStyle w:val="ConsPlusNormal"/>
              <w:jc w:val="both"/>
            </w:pPr>
            <w:r w:rsidRPr="000D42D0">
              <w:t>07016000</w:t>
            </w:r>
          </w:p>
          <w:p w:rsidR="00D7110F" w:rsidRPr="000D42D0" w:rsidRDefault="00D7110F" w:rsidP="00043FF1">
            <w:pPr>
              <w:pStyle w:val="ConsPlusNormal"/>
              <w:jc w:val="both"/>
            </w:pPr>
            <w:r w:rsidRPr="000D42D0">
              <w:t>000000000</w:t>
            </w:r>
          </w:p>
          <w:p w:rsidR="00D7110F" w:rsidRPr="000D42D0" w:rsidRDefault="00D7110F" w:rsidP="00043FF1">
            <w:pPr>
              <w:pStyle w:val="ConsPlusNormal"/>
              <w:jc w:val="both"/>
            </w:pPr>
            <w:r w:rsidRPr="000D42D0">
              <w:lastRenderedPageBreak/>
              <w:t>3004103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  <w:r w:rsidRPr="000D42D0">
              <w:t xml:space="preserve">Удалённо через сеть </w:t>
            </w:r>
            <w:r w:rsidRPr="000D42D0">
              <w:lastRenderedPageBreak/>
              <w:t>Интернет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</w:tr>
      <w:tr w:rsidR="00D7110F" w:rsidRPr="000D42D0" w:rsidTr="00D073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 w:rsidP="00043FF1">
            <w:pPr>
              <w:pStyle w:val="ConsPlusNormal"/>
              <w:jc w:val="both"/>
            </w:pPr>
          </w:p>
        </w:tc>
        <w:tc>
          <w:tcPr>
            <w:tcW w:w="55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  <w:r w:rsidRPr="000D42D0">
              <w:t>всего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  <w:r w:rsidRPr="000D42D0">
              <w:t>50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  <w:r w:rsidRPr="000D42D0"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</w:tr>
    </w:tbl>
    <w:p w:rsidR="00215D00" w:rsidRPr="000D42D0" w:rsidRDefault="00215D00" w:rsidP="00215D00">
      <w:pPr>
        <w:pStyle w:val="ConsPlusNormal"/>
        <w:ind w:firstLine="540"/>
        <w:jc w:val="both"/>
      </w:pPr>
    </w:p>
    <w:p w:rsidR="00996011" w:rsidRPr="000D42D0" w:rsidRDefault="00D7110F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</w:t>
      </w:r>
      <w:r w:rsidRPr="000D42D0">
        <w:rPr>
          <w:rFonts w:ascii="Times New Roman" w:hAnsi="Times New Roman" w:cs="Times New Roman"/>
          <w:u w:val="single"/>
        </w:rPr>
        <w:t>3%.</w:t>
      </w:r>
    </w:p>
    <w:p w:rsidR="00996011" w:rsidRPr="000D42D0" w:rsidRDefault="00996011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996011" w:rsidRPr="000D42D0" w:rsidRDefault="00996011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муниципальной услуги:</w:t>
      </w:r>
    </w:p>
    <w:p w:rsidR="00215D00" w:rsidRPr="000D42D0" w:rsidRDefault="00215D00" w:rsidP="00215D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851"/>
        <w:gridCol w:w="843"/>
        <w:gridCol w:w="1020"/>
        <w:gridCol w:w="1020"/>
        <w:gridCol w:w="1020"/>
        <w:gridCol w:w="794"/>
        <w:gridCol w:w="680"/>
        <w:gridCol w:w="624"/>
        <w:gridCol w:w="964"/>
        <w:gridCol w:w="850"/>
        <w:gridCol w:w="994"/>
        <w:gridCol w:w="994"/>
        <w:gridCol w:w="850"/>
        <w:gridCol w:w="1254"/>
      </w:tblGrid>
      <w:tr w:rsidR="00215D00" w:rsidRPr="000D42D0" w:rsidTr="00215D0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Уникальный номер реестровой записи</w:t>
            </w:r>
          </w:p>
        </w:tc>
        <w:tc>
          <w:tcPr>
            <w:tcW w:w="2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 w:rsidP="00215D00">
            <w:pPr>
              <w:pStyle w:val="ConsPlusNormal"/>
              <w:jc w:val="center"/>
            </w:pPr>
            <w:r w:rsidRPr="000D42D0"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 w:rsidP="00215D00">
            <w:pPr>
              <w:pStyle w:val="ConsPlusNormal"/>
              <w:jc w:val="center"/>
            </w:pPr>
            <w:r w:rsidRPr="000D42D0">
              <w:t>Показатель, характеризующий условия (формы) оказания муниципальной услуги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 w:rsidP="00215D00">
            <w:pPr>
              <w:pStyle w:val="ConsPlusNormal"/>
              <w:jc w:val="center"/>
            </w:pPr>
            <w:r w:rsidRPr="000D42D0">
              <w:t>Показатель объема муниципальной услуги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Средний размер платы (цена, тариф)</w:t>
            </w:r>
          </w:p>
        </w:tc>
      </w:tr>
      <w:tr w:rsidR="00215D00" w:rsidRPr="000D42D0" w:rsidTr="00215D0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наименование показателя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 xml:space="preserve">единица измерения по </w:t>
            </w:r>
            <w:hyperlink r:id="rId11" w:history="1">
              <w:r w:rsidRPr="000D42D0"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 w:rsidP="00215D00">
            <w:pPr>
              <w:pStyle w:val="ConsPlusNormal"/>
              <w:jc w:val="center"/>
            </w:pPr>
            <w:r w:rsidRPr="000D42D0"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причина отклонения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00" w:rsidRPr="000D42D0" w:rsidRDefault="00215D00">
            <w:pPr>
              <w:pStyle w:val="ConsPlusNormal"/>
              <w:jc w:val="both"/>
            </w:pPr>
          </w:p>
        </w:tc>
      </w:tr>
      <w:tr w:rsidR="00215D00" w:rsidRPr="000D42D0" w:rsidTr="00215D0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 (наименование показателя)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 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 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 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 (наименование показателя)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15D00" w:rsidRPr="000D42D0" w:rsidTr="00215D0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15</w:t>
            </w:r>
          </w:p>
        </w:tc>
      </w:tr>
      <w:tr w:rsidR="009D034E" w:rsidRPr="000D42D0" w:rsidTr="00D073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07016000</w:t>
            </w:r>
          </w:p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000000000</w:t>
            </w:r>
          </w:p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1006103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  <w:r w:rsidRPr="000D42D0">
              <w:t>Публичный показ предметов и\или их изображений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В стационарных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  <w:r w:rsidRPr="000D42D0">
              <w:t>Число посетителей в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  <w:r w:rsidRPr="000D42D0"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  <w:r w:rsidRPr="000D42D0">
              <w:t>792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  <w:r w:rsidRPr="000D42D0">
              <w:t>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78610C" w:rsidRDefault="009D034E" w:rsidP="00CD0B5C">
            <w:pPr>
              <w:pStyle w:val="ConsPlusNormal"/>
              <w:contextualSpacing/>
            </w:pPr>
            <w:r w:rsidRPr="0078610C">
              <w:t>3349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</w:tr>
      <w:tr w:rsidR="009D034E" w:rsidRPr="000D42D0" w:rsidTr="00D073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07016000</w:t>
            </w:r>
          </w:p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000000000</w:t>
            </w:r>
          </w:p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2005103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Вне стационара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r w:rsidRPr="000D42D0">
              <w:t>Число посетителей в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r w:rsidRPr="000D42D0"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r w:rsidRPr="000D42D0">
              <w:t>792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  <w:r w:rsidRPr="000D42D0"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78610C" w:rsidRDefault="009D034E" w:rsidP="00CD0B5C">
            <w:pPr>
              <w:pStyle w:val="ConsPlusNormal"/>
              <w:contextualSpacing/>
            </w:pPr>
            <w:r w:rsidRPr="0078610C">
              <w:t>3771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</w:tr>
      <w:tr w:rsidR="009D034E" w:rsidRPr="000D42D0" w:rsidTr="00D073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6E4B11">
            <w:pPr>
              <w:pStyle w:val="ConsPlusNormal"/>
              <w:jc w:val="both"/>
            </w:pPr>
            <w:r w:rsidRPr="000D42D0">
              <w:t>07016000</w:t>
            </w:r>
          </w:p>
          <w:p w:rsidR="009D034E" w:rsidRPr="000D42D0" w:rsidRDefault="009D034E" w:rsidP="006E4B11">
            <w:pPr>
              <w:pStyle w:val="ConsPlusNormal"/>
              <w:jc w:val="both"/>
            </w:pPr>
            <w:r w:rsidRPr="000D42D0">
              <w:t>000000000</w:t>
            </w:r>
          </w:p>
          <w:p w:rsidR="009D034E" w:rsidRPr="000D42D0" w:rsidRDefault="009D034E" w:rsidP="006E4B11">
            <w:pPr>
              <w:pStyle w:val="ConsPlusNormal"/>
              <w:jc w:val="both"/>
            </w:pPr>
            <w:r w:rsidRPr="000D42D0">
              <w:t>3004103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Удалённо через сеть Интернет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r w:rsidRPr="000D42D0">
              <w:t>Число посетителей в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r w:rsidRPr="000D42D0"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r w:rsidRPr="000D42D0">
              <w:t>792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  <w:r w:rsidRPr="000D42D0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78610C" w:rsidRDefault="009D034E" w:rsidP="00CD0B5C">
            <w:pPr>
              <w:pStyle w:val="ConsPlusNormal"/>
              <w:contextualSpacing/>
            </w:pPr>
            <w:r w:rsidRPr="0078610C">
              <w:t>360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</w:tr>
    </w:tbl>
    <w:p w:rsidR="006E4B11" w:rsidRPr="000D42D0" w:rsidRDefault="00215D00" w:rsidP="006E4B11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 </w:t>
      </w:r>
      <w:r w:rsidR="006E4B11" w:rsidRPr="000D42D0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</w:t>
      </w:r>
    </w:p>
    <w:p w:rsidR="006E4B11" w:rsidRPr="000D42D0" w:rsidRDefault="006E4B11" w:rsidP="006E4B1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D42D0">
        <w:rPr>
          <w:rFonts w:ascii="Times New Roman" w:hAnsi="Times New Roman" w:cs="Times New Roman"/>
        </w:rPr>
        <w:t>выполненным</w:t>
      </w:r>
      <w:proofErr w:type="gramEnd"/>
      <w:r w:rsidRPr="000D42D0">
        <w:rPr>
          <w:rFonts w:ascii="Times New Roman" w:hAnsi="Times New Roman" w:cs="Times New Roman"/>
        </w:rPr>
        <w:t xml:space="preserve"> (процентов): </w:t>
      </w:r>
      <w:r w:rsidRPr="000D42D0">
        <w:rPr>
          <w:rFonts w:ascii="Times New Roman" w:hAnsi="Times New Roman" w:cs="Times New Roman"/>
          <w:u w:val="single"/>
        </w:rPr>
        <w:t>3%.</w:t>
      </w:r>
    </w:p>
    <w:p w:rsidR="006E4B11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              </w:t>
      </w:r>
    </w:p>
    <w:p w:rsidR="006E4B11" w:rsidRPr="000D42D0" w:rsidRDefault="006E4B11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6E4B11" w:rsidRPr="000D42D0" w:rsidRDefault="006E4B11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6E4B11">
      <w:pPr>
        <w:pStyle w:val="ConsPlusNonformat"/>
        <w:jc w:val="center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Часть 2. Сведения о выполняемых работах </w:t>
      </w:r>
      <w:hyperlink r:id="rId12" w:anchor="P845" w:history="1">
        <w:r w:rsidRPr="000D42D0">
          <w:rPr>
            <w:rStyle w:val="a3"/>
            <w:rFonts w:ascii="Times New Roman" w:hAnsi="Times New Roman" w:cs="Times New Roman"/>
            <w:u w:val="none"/>
          </w:rPr>
          <w:t>&lt;**&gt;</w:t>
        </w:r>
      </w:hyperlink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602C70">
      <w:pPr>
        <w:pStyle w:val="ConsPlusNonformat"/>
        <w:jc w:val="center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Раздел __</w:t>
      </w:r>
      <w:r w:rsidR="006E4B11" w:rsidRPr="000D42D0">
        <w:rPr>
          <w:rFonts w:ascii="Times New Roman" w:hAnsi="Times New Roman" w:cs="Times New Roman"/>
          <w:u w:val="single"/>
        </w:rPr>
        <w:t>2</w:t>
      </w:r>
      <w:r w:rsidRPr="000D42D0">
        <w:rPr>
          <w:rFonts w:ascii="Times New Roman" w:hAnsi="Times New Roman" w:cs="Times New Roman"/>
          <w:u w:val="single"/>
        </w:rPr>
        <w:t>__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1. Наименование работы</w:t>
      </w:r>
    </w:p>
    <w:p w:rsidR="00215D00" w:rsidRPr="000D42D0" w:rsidRDefault="006E4B11" w:rsidP="00215D0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D42D0">
        <w:rPr>
          <w:rFonts w:ascii="Times New Roman" w:hAnsi="Times New Roman" w:cs="Times New Roman"/>
          <w:u w:val="single"/>
        </w:rPr>
        <w:t>Формирование, учет, изучение, обеспечение</w:t>
      </w:r>
      <w:r w:rsidR="00215D00" w:rsidRPr="000D42D0">
        <w:rPr>
          <w:rFonts w:ascii="Times New Roman" w:hAnsi="Times New Roman" w:cs="Times New Roman"/>
        </w:rPr>
        <w:t xml:space="preserve">_______     </w:t>
      </w:r>
      <w:r w:rsidR="00D073D9">
        <w:rPr>
          <w:rFonts w:ascii="Times New Roman" w:hAnsi="Times New Roman" w:cs="Times New Roman"/>
        </w:rPr>
        <w:t xml:space="preserve">                    </w:t>
      </w:r>
      <w:r w:rsidR="00215D00" w:rsidRPr="000D42D0">
        <w:rPr>
          <w:rFonts w:ascii="Times New Roman" w:hAnsi="Times New Roman" w:cs="Times New Roman"/>
        </w:rPr>
        <w:t xml:space="preserve">         </w:t>
      </w:r>
      <w:r w:rsidR="00D073D9">
        <w:rPr>
          <w:rFonts w:ascii="Times New Roman" w:hAnsi="Times New Roman" w:cs="Times New Roman"/>
        </w:rPr>
        <w:t xml:space="preserve">   </w:t>
      </w:r>
      <w:r w:rsidR="00215D00" w:rsidRPr="000D42D0">
        <w:rPr>
          <w:rFonts w:ascii="Times New Roman" w:hAnsi="Times New Roman" w:cs="Times New Roman"/>
        </w:rPr>
        <w:t xml:space="preserve"> ┌──────────┐</w:t>
      </w:r>
    </w:p>
    <w:p w:rsidR="00215D00" w:rsidRPr="000D42D0" w:rsidRDefault="00A259A4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  <w:u w:val="single"/>
        </w:rPr>
        <w:t>ф</w:t>
      </w:r>
      <w:r w:rsidR="006E4B11" w:rsidRPr="000D42D0">
        <w:rPr>
          <w:rFonts w:ascii="Times New Roman" w:hAnsi="Times New Roman" w:cs="Times New Roman"/>
          <w:u w:val="single"/>
        </w:rPr>
        <w:t>изического сохранения и безопас</w:t>
      </w:r>
      <w:r w:rsidR="00B54A0F" w:rsidRPr="000D42D0">
        <w:rPr>
          <w:rFonts w:ascii="Times New Roman" w:hAnsi="Times New Roman" w:cs="Times New Roman"/>
          <w:u w:val="single"/>
        </w:rPr>
        <w:t xml:space="preserve">ности </w:t>
      </w:r>
      <w:r w:rsidR="00215D00" w:rsidRPr="000D42D0">
        <w:rPr>
          <w:rFonts w:ascii="Times New Roman" w:hAnsi="Times New Roman" w:cs="Times New Roman"/>
          <w:u w:val="single"/>
        </w:rPr>
        <w:t xml:space="preserve">             </w:t>
      </w:r>
      <w:r w:rsidR="00D073D9">
        <w:rPr>
          <w:rFonts w:ascii="Times New Roman" w:hAnsi="Times New Roman" w:cs="Times New Roman"/>
          <w:u w:val="single"/>
        </w:rPr>
        <w:t xml:space="preserve">                             </w:t>
      </w:r>
      <w:proofErr w:type="gramStart"/>
      <w:r w:rsidR="00215D00" w:rsidRPr="000D42D0">
        <w:rPr>
          <w:rFonts w:ascii="Times New Roman" w:hAnsi="Times New Roman" w:cs="Times New Roman"/>
        </w:rPr>
        <w:t>Уникальный</w:t>
      </w:r>
      <w:proofErr w:type="gramEnd"/>
      <w:r w:rsidR="00215D00" w:rsidRPr="000D42D0">
        <w:rPr>
          <w:rFonts w:ascii="Times New Roman" w:hAnsi="Times New Roman" w:cs="Times New Roman"/>
        </w:rPr>
        <w:t xml:space="preserve">  │</w:t>
      </w:r>
      <w:r w:rsidR="00D073D9">
        <w:rPr>
          <w:rFonts w:ascii="Times New Roman" w:hAnsi="Times New Roman" w:cs="Times New Roman"/>
        </w:rPr>
        <w:t xml:space="preserve">      </w:t>
      </w:r>
      <w:r w:rsidR="00215D00" w:rsidRPr="000D42D0">
        <w:rPr>
          <w:rFonts w:ascii="Times New Roman" w:hAnsi="Times New Roman" w:cs="Times New Roman"/>
        </w:rPr>
        <w:t xml:space="preserve">          │</w:t>
      </w:r>
    </w:p>
    <w:p w:rsidR="00215D00" w:rsidRPr="000D42D0" w:rsidRDefault="00A259A4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  <w:u w:val="single"/>
        </w:rPr>
        <w:t>м</w:t>
      </w:r>
      <w:r w:rsidR="00B54A0F" w:rsidRPr="000D42D0">
        <w:rPr>
          <w:rFonts w:ascii="Times New Roman" w:hAnsi="Times New Roman" w:cs="Times New Roman"/>
          <w:u w:val="single"/>
        </w:rPr>
        <w:t>узейных предметов и музейных коллекций</w:t>
      </w:r>
      <w:r w:rsidR="00215D00" w:rsidRPr="00D073D9">
        <w:rPr>
          <w:rFonts w:ascii="Times New Roman" w:hAnsi="Times New Roman" w:cs="Times New Roman"/>
        </w:rPr>
        <w:t>_________</w:t>
      </w:r>
      <w:r w:rsidR="00D073D9" w:rsidRPr="00D073D9">
        <w:rPr>
          <w:rFonts w:ascii="Times New Roman" w:hAnsi="Times New Roman" w:cs="Times New Roman"/>
        </w:rPr>
        <w:t xml:space="preserve">    </w:t>
      </w:r>
      <w:r w:rsidR="00D073D9">
        <w:rPr>
          <w:rFonts w:ascii="Times New Roman" w:hAnsi="Times New Roman" w:cs="Times New Roman"/>
          <w:u w:val="single"/>
        </w:rPr>
        <w:t xml:space="preserve">               </w:t>
      </w:r>
      <w:r w:rsidR="00215D00" w:rsidRPr="000D42D0">
        <w:rPr>
          <w:rFonts w:ascii="Times New Roman" w:hAnsi="Times New Roman" w:cs="Times New Roman"/>
        </w:rPr>
        <w:t xml:space="preserve">    номер по   │  </w:t>
      </w:r>
      <w:r w:rsidR="00B54A0F" w:rsidRPr="000D42D0">
        <w:rPr>
          <w:rFonts w:ascii="Times New Roman" w:hAnsi="Times New Roman" w:cs="Times New Roman"/>
        </w:rPr>
        <w:t>07.017.1</w:t>
      </w:r>
      <w:r w:rsidR="00215D00" w:rsidRPr="000D42D0">
        <w:rPr>
          <w:rFonts w:ascii="Times New Roman" w:hAnsi="Times New Roman" w:cs="Times New Roman"/>
        </w:rPr>
        <w:t>│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                                               </w:t>
      </w:r>
      <w:r w:rsidR="00D073D9">
        <w:rPr>
          <w:rFonts w:ascii="Times New Roman" w:hAnsi="Times New Roman" w:cs="Times New Roman"/>
        </w:rPr>
        <w:t xml:space="preserve">                                                                 </w:t>
      </w:r>
      <w:r w:rsidRPr="000D42D0">
        <w:rPr>
          <w:rFonts w:ascii="Times New Roman" w:hAnsi="Times New Roman" w:cs="Times New Roman"/>
        </w:rPr>
        <w:t xml:space="preserve">     базовому   │       </w:t>
      </w:r>
      <w:r w:rsidR="00D073D9">
        <w:rPr>
          <w:rFonts w:ascii="Times New Roman" w:hAnsi="Times New Roman" w:cs="Times New Roman"/>
        </w:rPr>
        <w:t xml:space="preserve">      </w:t>
      </w:r>
      <w:r w:rsidRPr="000D42D0">
        <w:rPr>
          <w:rFonts w:ascii="Times New Roman" w:hAnsi="Times New Roman" w:cs="Times New Roman"/>
        </w:rPr>
        <w:t xml:space="preserve">   │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2. Категории потребителей работы      </w:t>
      </w:r>
      <w:r w:rsidR="00D073D9">
        <w:rPr>
          <w:rFonts w:ascii="Times New Roman" w:hAnsi="Times New Roman" w:cs="Times New Roman"/>
        </w:rPr>
        <w:t xml:space="preserve">                                  </w:t>
      </w:r>
      <w:r w:rsidRPr="000D42D0">
        <w:rPr>
          <w:rFonts w:ascii="Times New Roman" w:hAnsi="Times New Roman" w:cs="Times New Roman"/>
        </w:rPr>
        <w:t xml:space="preserve">           (</w:t>
      </w:r>
      <w:proofErr w:type="gramStart"/>
      <w:r w:rsidRPr="000D42D0">
        <w:rPr>
          <w:rFonts w:ascii="Times New Roman" w:hAnsi="Times New Roman" w:cs="Times New Roman"/>
        </w:rPr>
        <w:t>отраслевому</w:t>
      </w:r>
      <w:proofErr w:type="gramEnd"/>
      <w:r w:rsidRPr="000D42D0">
        <w:rPr>
          <w:rFonts w:ascii="Times New Roman" w:hAnsi="Times New Roman" w:cs="Times New Roman"/>
        </w:rPr>
        <w:t xml:space="preserve">) │   </w:t>
      </w:r>
      <w:r w:rsidR="00D073D9">
        <w:rPr>
          <w:rFonts w:ascii="Times New Roman" w:hAnsi="Times New Roman" w:cs="Times New Roman"/>
        </w:rPr>
        <w:t xml:space="preserve">      </w:t>
      </w:r>
      <w:r w:rsidRPr="000D42D0">
        <w:rPr>
          <w:rFonts w:ascii="Times New Roman" w:hAnsi="Times New Roman" w:cs="Times New Roman"/>
        </w:rPr>
        <w:t xml:space="preserve">       │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                                                     </w:t>
      </w:r>
      <w:r w:rsidR="00D073D9">
        <w:rPr>
          <w:rFonts w:ascii="Times New Roman" w:hAnsi="Times New Roman" w:cs="Times New Roman"/>
        </w:rPr>
        <w:t xml:space="preserve">                                                                 </w:t>
      </w:r>
      <w:r w:rsidRPr="000D42D0">
        <w:rPr>
          <w:rFonts w:ascii="Times New Roman" w:hAnsi="Times New Roman" w:cs="Times New Roman"/>
        </w:rPr>
        <w:t xml:space="preserve">перечню   │     </w:t>
      </w:r>
      <w:r w:rsidR="00D073D9">
        <w:rPr>
          <w:rFonts w:ascii="Times New Roman" w:hAnsi="Times New Roman" w:cs="Times New Roman"/>
        </w:rPr>
        <w:t xml:space="preserve">      </w:t>
      </w:r>
      <w:r w:rsidRPr="000D42D0">
        <w:rPr>
          <w:rFonts w:ascii="Times New Roman" w:hAnsi="Times New Roman" w:cs="Times New Roman"/>
        </w:rPr>
        <w:t xml:space="preserve">     │</w:t>
      </w:r>
    </w:p>
    <w:p w:rsidR="00215D00" w:rsidRPr="000D42D0" w:rsidRDefault="00B54A0F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  <w:u w:val="single"/>
        </w:rPr>
        <w:t>в интересах общества</w:t>
      </w:r>
      <w:r w:rsidR="00215D00" w:rsidRPr="00D073D9">
        <w:rPr>
          <w:rFonts w:ascii="Times New Roman" w:hAnsi="Times New Roman" w:cs="Times New Roman"/>
        </w:rPr>
        <w:t>____________________________</w:t>
      </w:r>
      <w:r w:rsidR="00215D00" w:rsidRPr="000D42D0">
        <w:rPr>
          <w:rFonts w:ascii="Times New Roman" w:hAnsi="Times New Roman" w:cs="Times New Roman"/>
        </w:rPr>
        <w:t xml:space="preserve">               </w:t>
      </w:r>
      <w:r w:rsidR="00D073D9">
        <w:rPr>
          <w:rFonts w:ascii="Times New Roman" w:hAnsi="Times New Roman" w:cs="Times New Roman"/>
        </w:rPr>
        <w:t xml:space="preserve">                    </w:t>
      </w:r>
      <w:r w:rsidR="00215D00" w:rsidRPr="000D42D0">
        <w:rPr>
          <w:rFonts w:ascii="Times New Roman" w:hAnsi="Times New Roman" w:cs="Times New Roman"/>
        </w:rPr>
        <w:t>└──────────┘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________________________________________________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________________________________________________</w:t>
      </w:r>
    </w:p>
    <w:p w:rsidR="00215D00" w:rsidRPr="000D42D0" w:rsidRDefault="00215D00" w:rsidP="00215D00">
      <w:pPr>
        <w:pStyle w:val="ConsPlusNormal"/>
        <w:ind w:firstLine="540"/>
        <w:jc w:val="both"/>
      </w:pPr>
    </w:p>
    <w:p w:rsidR="00215D00" w:rsidRPr="000D42D0" w:rsidRDefault="00215D00" w:rsidP="00215D00">
      <w:pPr>
        <w:pStyle w:val="ConsPlusNormal"/>
        <w:ind w:firstLine="540"/>
        <w:jc w:val="both"/>
      </w:pPr>
      <w:r w:rsidRPr="000D42D0">
        <w:t>--------------------------------</w:t>
      </w:r>
    </w:p>
    <w:p w:rsidR="00215D00" w:rsidRPr="000D42D0" w:rsidRDefault="00215D00" w:rsidP="00215D00">
      <w:pPr>
        <w:pStyle w:val="ConsPlusNormal"/>
        <w:ind w:firstLine="540"/>
        <w:jc w:val="both"/>
      </w:pPr>
      <w:bookmarkStart w:id="1" w:name="P844"/>
      <w:bookmarkEnd w:id="1"/>
      <w:r w:rsidRPr="000D42D0">
        <w:t xml:space="preserve">&lt;*&gt; Формируется при установлении муниципального задания на оказание муниципальной услуги (услуг) и работы (работ) и содержит требования к оказанию </w:t>
      </w:r>
      <w:r w:rsidR="00EB15C3" w:rsidRPr="000D42D0">
        <w:t>муниципальной</w:t>
      </w:r>
      <w:r w:rsidRPr="000D42D0">
        <w:t xml:space="preserve"> услуги (услуг) раздельно по каждой из </w:t>
      </w:r>
      <w:r w:rsidR="00EB15C3" w:rsidRPr="000D42D0">
        <w:t>муниципальных</w:t>
      </w:r>
      <w:r w:rsidRPr="000D42D0">
        <w:t xml:space="preserve"> услуг с указанием порядкового номера раздела.</w:t>
      </w:r>
    </w:p>
    <w:p w:rsidR="00215D00" w:rsidRPr="000D42D0" w:rsidRDefault="00215D00" w:rsidP="00215D00">
      <w:pPr>
        <w:pStyle w:val="ConsPlusNormal"/>
        <w:ind w:firstLine="540"/>
        <w:jc w:val="both"/>
      </w:pPr>
      <w:bookmarkStart w:id="2" w:name="P845"/>
      <w:bookmarkEnd w:id="2"/>
      <w:r w:rsidRPr="000D42D0">
        <w:t xml:space="preserve">&lt;**&gt; Формируется при установлении </w:t>
      </w:r>
      <w:r w:rsidR="00EB15C3" w:rsidRPr="000D42D0">
        <w:t>муниципального</w:t>
      </w:r>
      <w:r w:rsidRPr="000D42D0">
        <w:t xml:space="preserve"> задания на оказание </w:t>
      </w:r>
      <w:r w:rsidR="00EB15C3" w:rsidRPr="000D42D0">
        <w:t>муниципальной</w:t>
      </w:r>
      <w:r w:rsidRPr="000D42D0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15D00" w:rsidRPr="000D42D0" w:rsidRDefault="00215D00" w:rsidP="00215D00">
      <w:pPr>
        <w:pStyle w:val="ConsPlusNormal"/>
        <w:ind w:firstLine="540"/>
        <w:jc w:val="both"/>
      </w:pP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(или) качество работы: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3.1.   Сведения   о  фактическом  достижении  показателей,  характеризующих</w:t>
      </w:r>
    </w:p>
    <w:p w:rsidR="00215D00" w:rsidRPr="000D42D0" w:rsidRDefault="00B54A0F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объем</w:t>
      </w:r>
      <w:r w:rsidR="00215D00" w:rsidRPr="000D42D0">
        <w:rPr>
          <w:rFonts w:ascii="Times New Roman" w:hAnsi="Times New Roman" w:cs="Times New Roman"/>
        </w:rPr>
        <w:t xml:space="preserve">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133"/>
        <w:gridCol w:w="1133"/>
        <w:gridCol w:w="1133"/>
        <w:gridCol w:w="1138"/>
        <w:gridCol w:w="1133"/>
        <w:gridCol w:w="907"/>
        <w:gridCol w:w="205"/>
        <w:gridCol w:w="794"/>
        <w:gridCol w:w="481"/>
        <w:gridCol w:w="1134"/>
        <w:gridCol w:w="907"/>
        <w:gridCol w:w="907"/>
        <w:gridCol w:w="907"/>
        <w:gridCol w:w="994"/>
        <w:gridCol w:w="907"/>
      </w:tblGrid>
      <w:tr w:rsidR="00B54A0F" w:rsidRPr="000D42D0" w:rsidTr="00B54A0F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Показатель, характеризующий условия (формы) выполнения работы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F" w:rsidRPr="000D42D0" w:rsidRDefault="00B54A0F">
            <w:pPr>
              <w:pStyle w:val="ConsPlusNormal"/>
              <w:jc w:val="center"/>
            </w:pPr>
          </w:p>
        </w:tc>
        <w:tc>
          <w:tcPr>
            <w:tcW w:w="7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Показатель качества работы</w:t>
            </w:r>
          </w:p>
        </w:tc>
      </w:tr>
      <w:tr w:rsidR="00B54A0F" w:rsidRPr="000D42D0" w:rsidTr="00B54A0F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 xml:space="preserve">единица измерения по </w:t>
            </w:r>
            <w:hyperlink r:id="rId13" w:history="1">
              <w:r w:rsidRPr="000D42D0"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 w:rsidP="00EB15C3">
            <w:pPr>
              <w:pStyle w:val="ConsPlusNormal"/>
              <w:jc w:val="center"/>
            </w:pPr>
            <w:r w:rsidRPr="000D42D0">
              <w:t>Описание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исполнено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отклонение, превышающее допустимое (возможное) 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причина отклонения</w:t>
            </w:r>
          </w:p>
        </w:tc>
      </w:tr>
      <w:tr w:rsidR="00B54A0F" w:rsidRPr="000D42D0" w:rsidTr="00B54A0F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наименование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B54A0F" w:rsidRPr="000D42D0" w:rsidTr="00B54A0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F" w:rsidRPr="000D42D0" w:rsidRDefault="00B54A0F" w:rsidP="00D073D9">
            <w:pPr>
              <w:pStyle w:val="ConsPlusNormal"/>
              <w:jc w:val="center"/>
            </w:pPr>
            <w:r w:rsidRPr="000D42D0"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F" w:rsidRPr="000D42D0" w:rsidRDefault="00B54A0F" w:rsidP="00D073D9">
            <w:pPr>
              <w:pStyle w:val="ConsPlusNormal"/>
              <w:jc w:val="center"/>
            </w:pPr>
            <w:r w:rsidRPr="000D42D0"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F" w:rsidRPr="000D42D0" w:rsidRDefault="00B54A0F" w:rsidP="00D073D9">
            <w:pPr>
              <w:pStyle w:val="ConsPlusNormal"/>
              <w:jc w:val="center"/>
            </w:pPr>
            <w:r w:rsidRPr="000D42D0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F" w:rsidRPr="000D42D0" w:rsidRDefault="00B54A0F" w:rsidP="00D073D9">
            <w:pPr>
              <w:pStyle w:val="ConsPlusNormal"/>
              <w:jc w:val="center"/>
            </w:pPr>
            <w:r w:rsidRPr="000D42D0"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15</w:t>
            </w:r>
          </w:p>
        </w:tc>
      </w:tr>
      <w:tr w:rsidR="009D034E" w:rsidRPr="000D42D0" w:rsidTr="00B54A0F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B54A0F">
            <w:pPr>
              <w:pStyle w:val="ConsPlusNormal"/>
              <w:jc w:val="center"/>
            </w:pPr>
            <w:r w:rsidRPr="000D42D0">
              <w:t>070171000</w:t>
            </w:r>
          </w:p>
          <w:p w:rsidR="009D034E" w:rsidRPr="000D42D0" w:rsidRDefault="009D034E" w:rsidP="00B54A0F">
            <w:pPr>
              <w:pStyle w:val="ConsPlusNormal"/>
              <w:jc w:val="center"/>
            </w:pPr>
            <w:r w:rsidRPr="000D42D0">
              <w:t>000000000</w:t>
            </w:r>
          </w:p>
          <w:p w:rsidR="009D034E" w:rsidRPr="000D42D0" w:rsidRDefault="009D034E" w:rsidP="00B54A0F">
            <w:pPr>
              <w:pStyle w:val="ConsPlusNormal"/>
              <w:jc w:val="center"/>
            </w:pPr>
            <w:r w:rsidRPr="000D42D0">
              <w:t>04102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  <w:r w:rsidRPr="000D42D0">
              <w:t>В стационарных условиях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  <w:r w:rsidRPr="000D42D0">
              <w:t xml:space="preserve">Доля музейных предметов, внесенных в </w:t>
            </w:r>
            <w:r w:rsidRPr="000D42D0">
              <w:lastRenderedPageBreak/>
              <w:t>электронный вид от всего музейного фонда музея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  <w:r w:rsidRPr="000D42D0">
              <w:lastRenderedPageBreak/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  <w:r w:rsidRPr="000D42D0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B54A0F">
            <w:pPr>
              <w:pStyle w:val="ConsPlusNormal"/>
              <w:jc w:val="center"/>
            </w:pPr>
            <w:r w:rsidRPr="000D42D0">
              <w:t>Оцифровка музейных предметов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B54A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78610C" w:rsidRDefault="009D034E" w:rsidP="00CD0B5C">
            <w:pPr>
              <w:pStyle w:val="ConsPlusNormal"/>
              <w:jc w:val="center"/>
            </w:pPr>
            <w:r w:rsidRPr="0078610C"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</w:tr>
      <w:tr w:rsidR="009D034E" w:rsidRPr="000D42D0" w:rsidTr="00B54A0F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4E" w:rsidRPr="000D42D0" w:rsidRDefault="009D034E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4E" w:rsidRPr="000D42D0" w:rsidRDefault="009D034E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4E" w:rsidRPr="000D42D0" w:rsidRDefault="009D034E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4E" w:rsidRPr="000D42D0" w:rsidRDefault="009D034E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4E" w:rsidRPr="000D42D0" w:rsidRDefault="009D034E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4E" w:rsidRPr="000D42D0" w:rsidRDefault="009D034E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  <w:r w:rsidRPr="000D42D0">
              <w:t>Число музейных предметов, внесенных в Государственный электронный каталог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  <w:r w:rsidRPr="000D42D0">
              <w:t>единиц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  <w:r w:rsidRPr="000D42D0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B54A0F">
            <w:pPr>
              <w:pStyle w:val="ConsPlusNormal"/>
              <w:jc w:val="center"/>
            </w:pPr>
            <w:r w:rsidRPr="000D42D0">
              <w:t>Внесение предметов в Государственный электронный каталог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B54A0F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78610C" w:rsidRDefault="009D034E" w:rsidP="00CD0B5C">
            <w:pPr>
              <w:pStyle w:val="ConsPlusNormal"/>
              <w:jc w:val="center"/>
            </w:pPr>
            <w:r w:rsidRPr="0078610C">
              <w:t>937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</w:tr>
    </w:tbl>
    <w:p w:rsidR="00A259A4" w:rsidRPr="000D42D0" w:rsidRDefault="00A259A4" w:rsidP="00A259A4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</w:t>
      </w:r>
    </w:p>
    <w:p w:rsidR="00A259A4" w:rsidRPr="000D42D0" w:rsidRDefault="00A259A4" w:rsidP="00A259A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D42D0">
        <w:rPr>
          <w:rFonts w:ascii="Times New Roman" w:hAnsi="Times New Roman" w:cs="Times New Roman"/>
        </w:rPr>
        <w:t>выполненным</w:t>
      </w:r>
      <w:proofErr w:type="gramEnd"/>
      <w:r w:rsidRPr="000D42D0">
        <w:rPr>
          <w:rFonts w:ascii="Times New Roman" w:hAnsi="Times New Roman" w:cs="Times New Roman"/>
        </w:rPr>
        <w:t xml:space="preserve"> (процентов): </w:t>
      </w:r>
      <w:r w:rsidRPr="000D42D0">
        <w:rPr>
          <w:rFonts w:ascii="Times New Roman" w:hAnsi="Times New Roman" w:cs="Times New Roman"/>
          <w:u w:val="single"/>
        </w:rPr>
        <w:t>1%.</w:t>
      </w:r>
    </w:p>
    <w:p w:rsidR="00A259A4" w:rsidRPr="000D42D0" w:rsidRDefault="00A259A4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A259A4" w:rsidRPr="000D42D0" w:rsidRDefault="00A259A4" w:rsidP="00A259A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42D0">
        <w:rPr>
          <w:rFonts w:ascii="Times New Roman" w:hAnsi="Times New Roman" w:cs="Times New Roman"/>
          <w:sz w:val="22"/>
          <w:szCs w:val="22"/>
        </w:rPr>
        <w:t>2. Наименование работы</w:t>
      </w:r>
    </w:p>
    <w:p w:rsidR="00A259A4" w:rsidRPr="000D42D0" w:rsidRDefault="00A259A4" w:rsidP="00A259A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42D0">
        <w:rPr>
          <w:rFonts w:ascii="Times New Roman" w:hAnsi="Times New Roman" w:cs="Times New Roman"/>
          <w:sz w:val="22"/>
          <w:szCs w:val="22"/>
          <w:u w:val="single"/>
        </w:rPr>
        <w:t xml:space="preserve">Создание экспозиций (выставок) музеев, </w:t>
      </w:r>
    </w:p>
    <w:p w:rsidR="00D073D9" w:rsidRDefault="00A259A4" w:rsidP="00A259A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42D0">
        <w:rPr>
          <w:rFonts w:ascii="Times New Roman" w:hAnsi="Times New Roman" w:cs="Times New Roman"/>
          <w:sz w:val="22"/>
          <w:szCs w:val="22"/>
          <w:u w:val="single"/>
        </w:rPr>
        <w:t xml:space="preserve">организация выездных выставок                </w:t>
      </w:r>
    </w:p>
    <w:p w:rsidR="00D073D9" w:rsidRPr="00F777D4" w:rsidRDefault="00D073D9" w:rsidP="00D073D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A51AD5">
        <w:rPr>
          <w:rFonts w:ascii="Times New Roman" w:hAnsi="Times New Roman" w:cs="Times New Roman"/>
          <w:b/>
          <w:sz w:val="22"/>
          <w:szCs w:val="22"/>
        </w:rPr>
        <w:t xml:space="preserve">     ┌─────</w:t>
      </w:r>
      <w:r w:rsidRPr="00F777D4">
        <w:rPr>
          <w:rFonts w:ascii="Times New Roman" w:hAnsi="Times New Roman" w:cs="Times New Roman"/>
          <w:b/>
          <w:sz w:val="22"/>
          <w:szCs w:val="22"/>
        </w:rPr>
        <w:t>──┐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Уникальный   │          │</w:t>
      </w:r>
    </w:p>
    <w:p w:rsidR="00D073D9" w:rsidRDefault="00D073D9" w:rsidP="00D073D9">
      <w:pPr>
        <w:pStyle w:val="ConsPlusNonformat"/>
        <w:jc w:val="both"/>
      </w:pPr>
      <w:r>
        <w:t xml:space="preserve">________________________________________________   номер </w:t>
      </w:r>
      <w:proofErr w:type="gramStart"/>
      <w:r>
        <w:t>по</w:t>
      </w:r>
      <w:proofErr w:type="gramEnd"/>
      <w:r>
        <w:t xml:space="preserve">    │          │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базовому    │ 07.047.1 │</w:t>
      </w:r>
    </w:p>
    <w:p w:rsidR="00D073D9" w:rsidRDefault="00D073D9" w:rsidP="00D073D9">
      <w:pPr>
        <w:pStyle w:val="ConsPlusNonformat"/>
        <w:jc w:val="both"/>
      </w:pPr>
      <w:r>
        <w:t xml:space="preserve">2. </w:t>
      </w:r>
      <w:r w:rsidRPr="003E67E0">
        <w:rPr>
          <w:rFonts w:ascii="Times New Roman" w:hAnsi="Times New Roman" w:cs="Times New Roman"/>
          <w:sz w:val="24"/>
          <w:szCs w:val="24"/>
        </w:rPr>
        <w:t>Категории потребителей работы</w:t>
      </w:r>
      <w:r>
        <w:t xml:space="preserve">                 (</w:t>
      </w:r>
      <w:proofErr w:type="gramStart"/>
      <w:r>
        <w:t>отраслевому</w:t>
      </w:r>
      <w:proofErr w:type="gramEnd"/>
      <w:r>
        <w:t>)  │          │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перечню     │          │</w:t>
      </w:r>
    </w:p>
    <w:p w:rsidR="00D073D9" w:rsidRDefault="00D073D9" w:rsidP="00D073D9">
      <w:pPr>
        <w:pStyle w:val="ConsPlusNonformat"/>
        <w:jc w:val="both"/>
      </w:pPr>
      <w:r>
        <w:t>__</w:t>
      </w:r>
      <w:r w:rsidRPr="003E67E0">
        <w:rPr>
          <w:rFonts w:ascii="Times New Roman" w:hAnsi="Times New Roman" w:cs="Times New Roman"/>
          <w:b/>
          <w:sz w:val="24"/>
          <w:szCs w:val="24"/>
          <w:u w:val="single"/>
        </w:rPr>
        <w:t>В интересах общества</w:t>
      </w:r>
      <w:r>
        <w:t>__________________________               └──────────┘</w:t>
      </w:r>
    </w:p>
    <w:p w:rsidR="00D073D9" w:rsidRDefault="00D073D9" w:rsidP="00A259A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259A4" w:rsidRPr="000D42D0" w:rsidRDefault="00A259A4" w:rsidP="00D073D9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2. </w:t>
      </w:r>
      <w:r w:rsidRPr="000D42D0">
        <w:rPr>
          <w:rFonts w:ascii="Times New Roman" w:hAnsi="Times New Roman" w:cs="Times New Roman"/>
          <w:sz w:val="24"/>
          <w:szCs w:val="24"/>
        </w:rPr>
        <w:t xml:space="preserve">Категории потребителей </w:t>
      </w:r>
    </w:p>
    <w:p w:rsidR="00A259A4" w:rsidRPr="000D42D0" w:rsidRDefault="00A259A4" w:rsidP="00A259A4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__</w:t>
      </w:r>
      <w:r w:rsidRPr="000D42D0"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 w:rsidRPr="000D42D0">
        <w:rPr>
          <w:rFonts w:ascii="Times New Roman" w:hAnsi="Times New Roman" w:cs="Times New Roman"/>
        </w:rPr>
        <w:t>_____________________</w:t>
      </w:r>
      <w:r w:rsidR="00D073D9">
        <w:rPr>
          <w:rFonts w:ascii="Times New Roman" w:hAnsi="Times New Roman" w:cs="Times New Roman"/>
        </w:rPr>
        <w:t xml:space="preserve">_____               </w:t>
      </w:r>
    </w:p>
    <w:p w:rsidR="00A259A4" w:rsidRPr="000D42D0" w:rsidRDefault="00A259A4" w:rsidP="00A259A4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________________________________________________</w:t>
      </w:r>
    </w:p>
    <w:p w:rsidR="00A259A4" w:rsidRPr="000D42D0" w:rsidRDefault="00A259A4" w:rsidP="00A25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9A4" w:rsidRPr="000D42D0" w:rsidRDefault="00A259A4" w:rsidP="00A25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2D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A259A4" w:rsidRDefault="00A259A4" w:rsidP="00A25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2D0">
        <w:rPr>
          <w:rFonts w:ascii="Times New Roman" w:hAnsi="Times New Roman" w:cs="Times New Roman"/>
          <w:sz w:val="24"/>
          <w:szCs w:val="24"/>
        </w:rPr>
        <w:t>3.1.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395"/>
        <w:gridCol w:w="1247"/>
        <w:gridCol w:w="1247"/>
        <w:gridCol w:w="1247"/>
        <w:gridCol w:w="1247"/>
        <w:gridCol w:w="907"/>
        <w:gridCol w:w="909"/>
        <w:gridCol w:w="624"/>
        <w:gridCol w:w="1077"/>
        <w:gridCol w:w="1304"/>
        <w:gridCol w:w="1304"/>
      </w:tblGrid>
      <w:tr w:rsidR="00BE1101" w:rsidRPr="00FD38CB" w:rsidTr="00BE1101">
        <w:tc>
          <w:tcPr>
            <w:tcW w:w="1077" w:type="dxa"/>
            <w:vMerge w:val="restart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89" w:type="dxa"/>
            <w:gridSpan w:val="3"/>
            <w:vMerge w:val="restart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94" w:type="dxa"/>
            <w:gridSpan w:val="2"/>
            <w:vMerge w:val="restart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125" w:type="dxa"/>
            <w:gridSpan w:val="6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Показатель объема работы</w:t>
            </w:r>
          </w:p>
        </w:tc>
      </w:tr>
      <w:tr w:rsidR="00BE1101" w:rsidRPr="00FD38CB" w:rsidTr="00BE1101">
        <w:tc>
          <w:tcPr>
            <w:tcW w:w="1077" w:type="dxa"/>
            <w:vMerge/>
          </w:tcPr>
          <w:p w:rsidR="00BE1101" w:rsidRPr="00FD38CB" w:rsidRDefault="00BE1101" w:rsidP="007B6D09"/>
        </w:tc>
        <w:tc>
          <w:tcPr>
            <w:tcW w:w="3889" w:type="dxa"/>
            <w:gridSpan w:val="3"/>
            <w:vMerge/>
          </w:tcPr>
          <w:p w:rsidR="00BE1101" w:rsidRPr="00FD38CB" w:rsidRDefault="00BE1101" w:rsidP="007B6D09"/>
        </w:tc>
        <w:tc>
          <w:tcPr>
            <w:tcW w:w="2494" w:type="dxa"/>
            <w:gridSpan w:val="2"/>
            <w:vMerge/>
          </w:tcPr>
          <w:p w:rsidR="00BE1101" w:rsidRPr="00FD38CB" w:rsidRDefault="00BE1101" w:rsidP="007B6D09"/>
        </w:tc>
        <w:tc>
          <w:tcPr>
            <w:tcW w:w="907" w:type="dxa"/>
            <w:vMerge w:val="restart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наименование показат</w:t>
            </w:r>
            <w:r w:rsidRPr="009F6F20">
              <w:rPr>
                <w:sz w:val="22"/>
                <w:szCs w:val="22"/>
              </w:rPr>
              <w:lastRenderedPageBreak/>
              <w:t>еля</w:t>
            </w:r>
          </w:p>
        </w:tc>
        <w:tc>
          <w:tcPr>
            <w:tcW w:w="1533" w:type="dxa"/>
            <w:gridSpan w:val="2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lastRenderedPageBreak/>
              <w:t xml:space="preserve">единица измерения по </w:t>
            </w:r>
            <w:hyperlink r:id="rId14" w:history="1">
              <w:r w:rsidRPr="009F6F20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BE1101" w:rsidRPr="000D42D0" w:rsidRDefault="00BE1101" w:rsidP="007B6D09">
            <w:pPr>
              <w:pStyle w:val="ConsPlusNormal"/>
              <w:jc w:val="center"/>
            </w:pPr>
            <w:r w:rsidRPr="000D42D0">
              <w:t>Описание работы</w:t>
            </w:r>
          </w:p>
        </w:tc>
        <w:tc>
          <w:tcPr>
            <w:tcW w:w="1304" w:type="dxa"/>
          </w:tcPr>
          <w:p w:rsidR="00BE1101" w:rsidRPr="000D42D0" w:rsidRDefault="00BE1101" w:rsidP="007B6D09">
            <w:pPr>
              <w:pStyle w:val="ConsPlusNormal"/>
              <w:jc w:val="center"/>
            </w:pPr>
            <w:r w:rsidRPr="000D42D0">
              <w:t>утверждено в муниципальном задании на год</w:t>
            </w:r>
          </w:p>
        </w:tc>
        <w:tc>
          <w:tcPr>
            <w:tcW w:w="1304" w:type="dxa"/>
          </w:tcPr>
          <w:p w:rsidR="00BE1101" w:rsidRPr="000D42D0" w:rsidRDefault="00BE1101" w:rsidP="007B6D09">
            <w:pPr>
              <w:pStyle w:val="ConsPlusNormal"/>
              <w:jc w:val="center"/>
            </w:pPr>
            <w:r w:rsidRPr="000D42D0">
              <w:t>исполнено на отчетную дату</w:t>
            </w:r>
          </w:p>
        </w:tc>
      </w:tr>
      <w:tr w:rsidR="00BE1101" w:rsidRPr="00FD38CB" w:rsidTr="00BE1101">
        <w:tc>
          <w:tcPr>
            <w:tcW w:w="1077" w:type="dxa"/>
            <w:vMerge/>
          </w:tcPr>
          <w:p w:rsidR="00BE1101" w:rsidRPr="00FD38CB" w:rsidRDefault="00BE1101" w:rsidP="007B6D09"/>
        </w:tc>
        <w:tc>
          <w:tcPr>
            <w:tcW w:w="1395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________ (наименование показателя)</w:t>
            </w:r>
          </w:p>
        </w:tc>
        <w:tc>
          <w:tcPr>
            <w:tcW w:w="124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________ (наименование показателя)</w:t>
            </w:r>
          </w:p>
        </w:tc>
        <w:tc>
          <w:tcPr>
            <w:tcW w:w="124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________ (наименование показателя)</w:t>
            </w:r>
          </w:p>
        </w:tc>
        <w:tc>
          <w:tcPr>
            <w:tcW w:w="124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________ (наименование показателя)</w:t>
            </w:r>
          </w:p>
        </w:tc>
        <w:tc>
          <w:tcPr>
            <w:tcW w:w="124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________ (наименование показателя)</w:t>
            </w:r>
          </w:p>
        </w:tc>
        <w:tc>
          <w:tcPr>
            <w:tcW w:w="907" w:type="dxa"/>
            <w:vMerge/>
          </w:tcPr>
          <w:p w:rsidR="00BE1101" w:rsidRPr="00FD38CB" w:rsidRDefault="00BE1101" w:rsidP="007B6D09"/>
        </w:tc>
        <w:tc>
          <w:tcPr>
            <w:tcW w:w="909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4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код</w:t>
            </w:r>
          </w:p>
        </w:tc>
        <w:tc>
          <w:tcPr>
            <w:tcW w:w="1077" w:type="dxa"/>
            <w:vMerge/>
          </w:tcPr>
          <w:p w:rsidR="00BE1101" w:rsidRPr="00FD38CB" w:rsidRDefault="00BE1101" w:rsidP="007B6D09"/>
        </w:tc>
        <w:tc>
          <w:tcPr>
            <w:tcW w:w="1304" w:type="dxa"/>
          </w:tcPr>
          <w:p w:rsidR="00BE1101" w:rsidRPr="00FD38CB" w:rsidRDefault="00BE1101" w:rsidP="007B6D09"/>
        </w:tc>
        <w:tc>
          <w:tcPr>
            <w:tcW w:w="1304" w:type="dxa"/>
          </w:tcPr>
          <w:p w:rsidR="00BE1101" w:rsidRPr="00FD38CB" w:rsidRDefault="00BE1101" w:rsidP="007B6D09"/>
        </w:tc>
      </w:tr>
      <w:tr w:rsidR="00BE1101" w:rsidRPr="00FD38CB" w:rsidTr="00BE1101">
        <w:tc>
          <w:tcPr>
            <w:tcW w:w="107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95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5</w:t>
            </w:r>
          </w:p>
        </w:tc>
        <w:tc>
          <w:tcPr>
            <w:tcW w:w="124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7</w:t>
            </w:r>
          </w:p>
        </w:tc>
        <w:tc>
          <w:tcPr>
            <w:tcW w:w="909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11</w:t>
            </w:r>
          </w:p>
        </w:tc>
        <w:tc>
          <w:tcPr>
            <w:tcW w:w="1304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12</w:t>
            </w:r>
          </w:p>
        </w:tc>
      </w:tr>
      <w:tr w:rsidR="009D034E" w:rsidRPr="00FD38CB" w:rsidTr="00BE1101">
        <w:trPr>
          <w:trHeight w:val="1380"/>
        </w:trPr>
        <w:tc>
          <w:tcPr>
            <w:tcW w:w="1077" w:type="dxa"/>
          </w:tcPr>
          <w:p w:rsidR="009D034E" w:rsidRPr="00AC217E" w:rsidRDefault="009D034E" w:rsidP="007B6D09">
            <w:r w:rsidRPr="002B6C32">
              <w:rPr>
                <w:rFonts w:eastAsia="Times New Roman"/>
                <w:lang w:eastAsia="ru-RU"/>
              </w:rPr>
              <w:t>07047100000000001007101</w:t>
            </w:r>
          </w:p>
        </w:tc>
        <w:tc>
          <w:tcPr>
            <w:tcW w:w="1395" w:type="dxa"/>
          </w:tcPr>
          <w:tbl>
            <w:tblPr>
              <w:tblW w:w="1591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  <w:gridCol w:w="960"/>
              <w:gridCol w:w="7580"/>
              <w:gridCol w:w="960"/>
              <w:gridCol w:w="960"/>
              <w:gridCol w:w="2430"/>
            </w:tblGrid>
            <w:tr w:rsidR="009D034E" w:rsidRPr="00AC217E" w:rsidTr="0092483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</w:tr>
            <w:tr w:rsidR="009D034E" w:rsidRPr="00AC217E" w:rsidTr="0092483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</w:tr>
          </w:tbl>
          <w:p w:rsidR="009D034E" w:rsidRPr="002F4398" w:rsidRDefault="009D034E" w:rsidP="007B6D09">
            <w:pPr>
              <w:pStyle w:val="ConsPlusNormal"/>
              <w:rPr>
                <w:b/>
              </w:rPr>
            </w:pPr>
          </w:p>
        </w:tc>
        <w:tc>
          <w:tcPr>
            <w:tcW w:w="1247" w:type="dxa"/>
          </w:tcPr>
          <w:p w:rsidR="009D034E" w:rsidRPr="002F4398" w:rsidRDefault="009D034E" w:rsidP="007B6D09">
            <w:pPr>
              <w:pStyle w:val="ConsPlusNormal"/>
              <w:rPr>
                <w:b/>
              </w:rPr>
            </w:pPr>
          </w:p>
        </w:tc>
        <w:tc>
          <w:tcPr>
            <w:tcW w:w="1247" w:type="dxa"/>
          </w:tcPr>
          <w:p w:rsidR="009D034E" w:rsidRPr="002F4398" w:rsidRDefault="009D034E" w:rsidP="007B6D09">
            <w:pPr>
              <w:pStyle w:val="ConsPlusNormal"/>
              <w:rPr>
                <w:b/>
              </w:rPr>
            </w:pPr>
          </w:p>
        </w:tc>
        <w:tc>
          <w:tcPr>
            <w:tcW w:w="1247" w:type="dxa"/>
          </w:tcPr>
          <w:p w:rsidR="009D034E" w:rsidRDefault="009D034E" w:rsidP="007B6D09">
            <w:pPr>
              <w:pStyle w:val="ConsPlusNormal"/>
              <w:rPr>
                <w:b/>
              </w:rPr>
            </w:pPr>
          </w:p>
        </w:tc>
        <w:tc>
          <w:tcPr>
            <w:tcW w:w="1247" w:type="dxa"/>
          </w:tcPr>
          <w:p w:rsidR="009D034E" w:rsidRPr="002F4398" w:rsidRDefault="009D034E" w:rsidP="007B6D09">
            <w:pPr>
              <w:pStyle w:val="ConsPlusNormal"/>
              <w:rPr>
                <w:b/>
              </w:rPr>
            </w:pPr>
            <w:r>
              <w:t>В стационарных условиях</w:t>
            </w:r>
          </w:p>
        </w:tc>
        <w:tc>
          <w:tcPr>
            <w:tcW w:w="907" w:type="dxa"/>
          </w:tcPr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DC8">
              <w:t>Число посетителей</w:t>
            </w:r>
          </w:p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DC8">
              <w:t>Количество выставок</w:t>
            </w:r>
          </w:p>
        </w:tc>
        <w:tc>
          <w:tcPr>
            <w:tcW w:w="909" w:type="dxa"/>
          </w:tcPr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DC8">
              <w:t>Человек</w:t>
            </w: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</w:tc>
        <w:tc>
          <w:tcPr>
            <w:tcW w:w="624" w:type="dxa"/>
          </w:tcPr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792</w:t>
            </w: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</w:t>
            </w:r>
          </w:p>
        </w:tc>
        <w:tc>
          <w:tcPr>
            <w:tcW w:w="1077" w:type="dxa"/>
          </w:tcPr>
          <w:p w:rsidR="009D034E" w:rsidRDefault="009D034E" w:rsidP="003F0A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экспозиций (выставок)</w:t>
            </w:r>
          </w:p>
        </w:tc>
        <w:tc>
          <w:tcPr>
            <w:tcW w:w="1304" w:type="dxa"/>
          </w:tcPr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17000</w:t>
            </w:r>
          </w:p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D034E" w:rsidRDefault="009D034E" w:rsidP="00BE110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304" w:type="dxa"/>
          </w:tcPr>
          <w:p w:rsidR="009D034E" w:rsidRPr="0078610C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  <w:r w:rsidRPr="0078610C">
              <w:t>3349</w:t>
            </w:r>
          </w:p>
          <w:p w:rsidR="009D034E" w:rsidRPr="0078610C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D034E" w:rsidRPr="0078610C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D034E" w:rsidRPr="0078610C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D034E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D034E" w:rsidRPr="00D81715" w:rsidRDefault="009D034E" w:rsidP="009D034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8610C">
              <w:rPr>
                <w:sz w:val="18"/>
                <w:szCs w:val="18"/>
              </w:rPr>
              <w:t>140</w:t>
            </w:r>
          </w:p>
        </w:tc>
      </w:tr>
      <w:tr w:rsidR="009D034E" w:rsidRPr="00FD38CB" w:rsidTr="00BE1101">
        <w:trPr>
          <w:trHeight w:val="1380"/>
        </w:trPr>
        <w:tc>
          <w:tcPr>
            <w:tcW w:w="1077" w:type="dxa"/>
          </w:tcPr>
          <w:p w:rsidR="009D034E" w:rsidRPr="00AC217E" w:rsidRDefault="009D034E" w:rsidP="007B6D09">
            <w:pPr>
              <w:pStyle w:val="ConsPlusNormal"/>
              <w:rPr>
                <w:rFonts w:eastAsia="Calibri"/>
                <w:b/>
              </w:rPr>
            </w:pPr>
            <w:r w:rsidRPr="008B43F6">
              <w:rPr>
                <w:color w:val="000000"/>
              </w:rPr>
              <w:t>07047100000000002006101</w:t>
            </w:r>
          </w:p>
        </w:tc>
        <w:tc>
          <w:tcPr>
            <w:tcW w:w="1395" w:type="dxa"/>
          </w:tcPr>
          <w:p w:rsidR="009D034E" w:rsidRPr="002F4398" w:rsidRDefault="009D034E" w:rsidP="007B6D09">
            <w:pPr>
              <w:pStyle w:val="ConsPlusNormal"/>
              <w:rPr>
                <w:b/>
              </w:rPr>
            </w:pPr>
          </w:p>
        </w:tc>
        <w:tc>
          <w:tcPr>
            <w:tcW w:w="1247" w:type="dxa"/>
          </w:tcPr>
          <w:p w:rsidR="009D034E" w:rsidRPr="002F4398" w:rsidRDefault="009D034E" w:rsidP="007B6D09">
            <w:pPr>
              <w:pStyle w:val="ConsPlusNormal"/>
              <w:rPr>
                <w:b/>
              </w:rPr>
            </w:pPr>
          </w:p>
        </w:tc>
        <w:tc>
          <w:tcPr>
            <w:tcW w:w="1247" w:type="dxa"/>
          </w:tcPr>
          <w:p w:rsidR="009D034E" w:rsidRPr="002F4398" w:rsidRDefault="009D034E" w:rsidP="007B6D09">
            <w:pPr>
              <w:pStyle w:val="ConsPlusNormal"/>
              <w:rPr>
                <w:b/>
              </w:rPr>
            </w:pPr>
          </w:p>
        </w:tc>
        <w:tc>
          <w:tcPr>
            <w:tcW w:w="1247" w:type="dxa"/>
          </w:tcPr>
          <w:p w:rsidR="009D034E" w:rsidRDefault="009D034E" w:rsidP="007B6D09">
            <w:pPr>
              <w:pStyle w:val="ConsPlusNormal"/>
              <w:rPr>
                <w:b/>
              </w:rPr>
            </w:pPr>
          </w:p>
        </w:tc>
        <w:tc>
          <w:tcPr>
            <w:tcW w:w="1247" w:type="dxa"/>
          </w:tcPr>
          <w:p w:rsidR="009D034E" w:rsidRDefault="009D034E" w:rsidP="007B6D09">
            <w:pPr>
              <w:pStyle w:val="ConsPlusNormal"/>
              <w:rPr>
                <w:b/>
              </w:rPr>
            </w:pPr>
            <w:r>
              <w:t>Вне стационара</w:t>
            </w:r>
          </w:p>
        </w:tc>
        <w:tc>
          <w:tcPr>
            <w:tcW w:w="907" w:type="dxa"/>
          </w:tcPr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DC8">
              <w:t>Число посетителей</w:t>
            </w:r>
          </w:p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DC8">
              <w:t>Количество выставок</w:t>
            </w:r>
          </w:p>
        </w:tc>
        <w:tc>
          <w:tcPr>
            <w:tcW w:w="909" w:type="dxa"/>
          </w:tcPr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DC8">
              <w:t>Человек</w:t>
            </w: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</w:tc>
        <w:tc>
          <w:tcPr>
            <w:tcW w:w="624" w:type="dxa"/>
          </w:tcPr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792</w:t>
            </w: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</w:t>
            </w:r>
          </w:p>
        </w:tc>
        <w:tc>
          <w:tcPr>
            <w:tcW w:w="1077" w:type="dxa"/>
          </w:tcPr>
          <w:p w:rsidR="009D034E" w:rsidRDefault="009D034E" w:rsidP="00BE110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экспозиций (выставок), организация выездных выставок</w:t>
            </w:r>
          </w:p>
        </w:tc>
        <w:tc>
          <w:tcPr>
            <w:tcW w:w="1304" w:type="dxa"/>
          </w:tcPr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D034E" w:rsidRDefault="009D034E" w:rsidP="00BE110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304" w:type="dxa"/>
          </w:tcPr>
          <w:p w:rsidR="009D034E" w:rsidRPr="0078610C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  <w:r w:rsidRPr="0078610C">
              <w:rPr>
                <w:sz w:val="18"/>
                <w:szCs w:val="18"/>
              </w:rPr>
              <w:t>3771</w:t>
            </w:r>
          </w:p>
          <w:p w:rsidR="009D034E" w:rsidRPr="0078610C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D034E" w:rsidRPr="0078610C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D034E" w:rsidRPr="0078610C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D034E" w:rsidRPr="0078610C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D034E" w:rsidRDefault="009D034E" w:rsidP="009D034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8610C">
              <w:rPr>
                <w:sz w:val="18"/>
                <w:szCs w:val="18"/>
              </w:rPr>
              <w:t>19</w:t>
            </w:r>
          </w:p>
        </w:tc>
      </w:tr>
    </w:tbl>
    <w:p w:rsidR="007C3333" w:rsidRPr="000D42D0" w:rsidRDefault="007C3333" w:rsidP="00A25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101" w:rsidRPr="005108E5" w:rsidRDefault="00BE1101" w:rsidP="00BE1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8E5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работы, в пределах которых муниципальное  задание  считается  выполненным  (процентов):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3%</w:t>
      </w:r>
    </w:p>
    <w:p w:rsidR="00BE1101" w:rsidRDefault="008B0C2D" w:rsidP="00BE1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08071C2" wp14:editId="5A98D892">
            <wp:simplePos x="0" y="0"/>
            <wp:positionH relativeFrom="column">
              <wp:posOffset>5368290</wp:posOffset>
            </wp:positionH>
            <wp:positionV relativeFrom="paragraph">
              <wp:posOffset>56515</wp:posOffset>
            </wp:positionV>
            <wp:extent cx="1269365" cy="1378585"/>
            <wp:effectExtent l="0" t="0" r="6985" b="0"/>
            <wp:wrapNone/>
            <wp:docPr id="1" name="Рисунок 1" descr="C:\Users\Arxiv1\Desktop\печать муз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xiv1\Desktop\печать музея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101" w:rsidRDefault="00BE1101" w:rsidP="00BE1101">
      <w:pPr>
        <w:pStyle w:val="ConsPlusNonformat"/>
        <w:jc w:val="both"/>
      </w:pPr>
    </w:p>
    <w:p w:rsidR="00BE1101" w:rsidRPr="00264CAF" w:rsidRDefault="00BE1101" w:rsidP="00BE1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101" w:rsidRDefault="00BE1101" w:rsidP="00BE1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CAF">
        <w:rPr>
          <w:rFonts w:ascii="Times New Roman" w:hAnsi="Times New Roman" w:cs="Times New Roman"/>
          <w:sz w:val="24"/>
          <w:szCs w:val="24"/>
        </w:rPr>
        <w:t xml:space="preserve">Директор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64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С.В. </w:t>
      </w:r>
      <w:proofErr w:type="spellStart"/>
      <w:r w:rsidRPr="00264CAF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</w:p>
    <w:p w:rsidR="00BE1101" w:rsidRDefault="00BE1101" w:rsidP="00BE1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101" w:rsidRDefault="00BE1101" w:rsidP="00996011">
      <w:pPr>
        <w:pStyle w:val="ConsPlusNonformat"/>
        <w:jc w:val="both"/>
        <w:rPr>
          <w:rFonts w:ascii="Times New Roman" w:hAnsi="Times New Roman" w:cs="Times New Roman"/>
        </w:rPr>
      </w:pPr>
    </w:p>
    <w:p w:rsidR="00BE1101" w:rsidRDefault="00BE1101" w:rsidP="00996011">
      <w:pPr>
        <w:pStyle w:val="ConsPlusNonformat"/>
        <w:jc w:val="both"/>
        <w:rPr>
          <w:rFonts w:ascii="Times New Roman" w:hAnsi="Times New Roman" w:cs="Times New Roman"/>
        </w:rPr>
      </w:pPr>
    </w:p>
    <w:p w:rsidR="00BE1101" w:rsidRDefault="00BE1101" w:rsidP="00996011">
      <w:pPr>
        <w:pStyle w:val="ConsPlusNonformat"/>
        <w:jc w:val="both"/>
        <w:rPr>
          <w:rFonts w:ascii="Times New Roman" w:hAnsi="Times New Roman" w:cs="Times New Roman"/>
        </w:rPr>
      </w:pPr>
    </w:p>
    <w:p w:rsidR="00390DF3" w:rsidRDefault="00390DF3" w:rsidP="00996011">
      <w:pPr>
        <w:pStyle w:val="ConsPlusNonformat"/>
        <w:jc w:val="both"/>
        <w:rPr>
          <w:rFonts w:ascii="Times New Roman" w:hAnsi="Times New Roman" w:cs="Times New Roman"/>
        </w:rPr>
      </w:pPr>
    </w:p>
    <w:p w:rsidR="00390DF3" w:rsidRDefault="00390DF3" w:rsidP="00996011">
      <w:pPr>
        <w:pStyle w:val="ConsPlusNonformat"/>
        <w:jc w:val="both"/>
        <w:rPr>
          <w:rFonts w:ascii="Times New Roman" w:hAnsi="Times New Roman" w:cs="Times New Roman"/>
        </w:rPr>
      </w:pPr>
    </w:p>
    <w:p w:rsidR="00390DF3" w:rsidRDefault="00390DF3" w:rsidP="00390DF3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"</w:t>
      </w:r>
      <w:r w:rsidR="009D034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" </w:t>
      </w:r>
      <w:r w:rsidR="009D034E">
        <w:rPr>
          <w:rFonts w:ascii="Times New Roman" w:hAnsi="Times New Roman" w:cs="Times New Roman"/>
        </w:rPr>
        <w:t>апреля</w:t>
      </w:r>
      <w:r w:rsidRPr="000D42D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9D034E">
        <w:rPr>
          <w:rFonts w:ascii="Times New Roman" w:hAnsi="Times New Roman" w:cs="Times New Roman"/>
        </w:rPr>
        <w:t>9</w:t>
      </w:r>
      <w:r w:rsidRPr="000D42D0">
        <w:rPr>
          <w:rFonts w:ascii="Times New Roman" w:hAnsi="Times New Roman" w:cs="Times New Roman"/>
        </w:rPr>
        <w:t xml:space="preserve"> г.</w:t>
      </w:r>
    </w:p>
    <w:p w:rsidR="000D42D0" w:rsidRDefault="000D42D0" w:rsidP="00996011">
      <w:pPr>
        <w:pStyle w:val="ConsPlusNonformat"/>
        <w:jc w:val="both"/>
        <w:rPr>
          <w:rFonts w:ascii="Times New Roman" w:hAnsi="Times New Roman" w:cs="Times New Roman"/>
        </w:rPr>
      </w:pPr>
    </w:p>
    <w:p w:rsidR="000D42D0" w:rsidRDefault="000D42D0" w:rsidP="00996011">
      <w:pPr>
        <w:pStyle w:val="ConsPlusNonformat"/>
        <w:jc w:val="both"/>
        <w:rPr>
          <w:rFonts w:ascii="Times New Roman" w:hAnsi="Times New Roman" w:cs="Times New Roman"/>
        </w:rPr>
      </w:pPr>
    </w:p>
    <w:p w:rsidR="000D42D0" w:rsidRPr="000D42D0" w:rsidRDefault="000D42D0" w:rsidP="000D42D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Исполнитель:</w:t>
      </w:r>
    </w:p>
    <w:p w:rsidR="000D42D0" w:rsidRPr="000D42D0" w:rsidRDefault="000D42D0" w:rsidP="000D42D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Л.В. </w:t>
      </w:r>
      <w:proofErr w:type="spellStart"/>
      <w:r w:rsidRPr="000D42D0">
        <w:rPr>
          <w:rFonts w:ascii="Times New Roman" w:hAnsi="Times New Roman" w:cs="Times New Roman"/>
        </w:rPr>
        <w:t>Крикау</w:t>
      </w:r>
      <w:proofErr w:type="spellEnd"/>
    </w:p>
    <w:p w:rsidR="000D42D0" w:rsidRPr="000D42D0" w:rsidRDefault="000D42D0" w:rsidP="000D42D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т.34-276</w:t>
      </w:r>
    </w:p>
    <w:p w:rsidR="000D42D0" w:rsidRPr="000D42D0" w:rsidRDefault="000D42D0" w:rsidP="00996011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0D42D0">
        <w:rPr>
          <w:rFonts w:ascii="Times New Roman" w:hAnsi="Times New Roman" w:cs="Times New Roman"/>
          <w:lang w:val="en-US"/>
        </w:rPr>
        <w:t>museumkarasuk</w:t>
      </w:r>
      <w:proofErr w:type="spellEnd"/>
      <w:r w:rsidRPr="000D42D0">
        <w:rPr>
          <w:rFonts w:ascii="Times New Roman" w:hAnsi="Times New Roman" w:cs="Times New Roman"/>
        </w:rPr>
        <w:t>@</w:t>
      </w:r>
      <w:r w:rsidRPr="000D42D0">
        <w:rPr>
          <w:rFonts w:ascii="Times New Roman" w:hAnsi="Times New Roman" w:cs="Times New Roman"/>
          <w:lang w:val="en-US"/>
        </w:rPr>
        <w:t>mail</w:t>
      </w:r>
      <w:r w:rsidRPr="000D42D0">
        <w:rPr>
          <w:rFonts w:ascii="Times New Roman" w:hAnsi="Times New Roman" w:cs="Times New Roman"/>
        </w:rPr>
        <w:t>.</w:t>
      </w:r>
      <w:proofErr w:type="spellStart"/>
      <w:r w:rsidRPr="000D42D0">
        <w:rPr>
          <w:rFonts w:ascii="Times New Roman" w:hAnsi="Times New Roman" w:cs="Times New Roman"/>
          <w:lang w:val="en-US"/>
        </w:rPr>
        <w:t>ru</w:t>
      </w:r>
      <w:proofErr w:type="spellEnd"/>
    </w:p>
    <w:sectPr w:rsidR="000D42D0" w:rsidRPr="000D42D0" w:rsidSect="00C06277">
      <w:pgSz w:w="16838" w:h="11906" w:orient="landscape"/>
      <w:pgMar w:top="709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00"/>
    <w:rsid w:val="0001415A"/>
    <w:rsid w:val="00021101"/>
    <w:rsid w:val="0003053E"/>
    <w:rsid w:val="00043FF1"/>
    <w:rsid w:val="000D2BE0"/>
    <w:rsid w:val="000D42D0"/>
    <w:rsid w:val="00100769"/>
    <w:rsid w:val="00184038"/>
    <w:rsid w:val="00215D00"/>
    <w:rsid w:val="002C2FEE"/>
    <w:rsid w:val="003102D4"/>
    <w:rsid w:val="00390DF3"/>
    <w:rsid w:val="003A1A8A"/>
    <w:rsid w:val="00476C57"/>
    <w:rsid w:val="005D7307"/>
    <w:rsid w:val="00602C70"/>
    <w:rsid w:val="006139A1"/>
    <w:rsid w:val="006E4B11"/>
    <w:rsid w:val="00716F0C"/>
    <w:rsid w:val="007C1C54"/>
    <w:rsid w:val="007C3333"/>
    <w:rsid w:val="007F1246"/>
    <w:rsid w:val="008B0C2D"/>
    <w:rsid w:val="008C6B58"/>
    <w:rsid w:val="00906A05"/>
    <w:rsid w:val="0092483E"/>
    <w:rsid w:val="00996011"/>
    <w:rsid w:val="009D034E"/>
    <w:rsid w:val="009E5B7A"/>
    <w:rsid w:val="00A259A4"/>
    <w:rsid w:val="00A51AD5"/>
    <w:rsid w:val="00A94E51"/>
    <w:rsid w:val="00A976F4"/>
    <w:rsid w:val="00AC0BB4"/>
    <w:rsid w:val="00B37832"/>
    <w:rsid w:val="00B54A0F"/>
    <w:rsid w:val="00BE1101"/>
    <w:rsid w:val="00C06277"/>
    <w:rsid w:val="00D073D9"/>
    <w:rsid w:val="00D7110F"/>
    <w:rsid w:val="00DA6238"/>
    <w:rsid w:val="00EB15C3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spacing w:val="7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00"/>
    <w:rPr>
      <w:b w:val="0"/>
      <w:bCs w:val="0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D00"/>
    <w:pPr>
      <w:widowControl w:val="0"/>
      <w:autoSpaceDE w:val="0"/>
      <w:autoSpaceDN w:val="0"/>
      <w:jc w:val="left"/>
    </w:pPr>
    <w:rPr>
      <w:rFonts w:eastAsia="Times New Roman"/>
      <w:b w:val="0"/>
      <w:bCs w:val="0"/>
      <w:color w:val="auto"/>
      <w:spacing w:val="0"/>
      <w:sz w:val="20"/>
      <w:szCs w:val="20"/>
      <w:lang w:eastAsia="ru-RU"/>
    </w:rPr>
  </w:style>
  <w:style w:type="paragraph" w:customStyle="1" w:styleId="ConsPlusNonformat">
    <w:name w:val="ConsPlusNonformat"/>
    <w:rsid w:val="00215D0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b w:val="0"/>
      <w:bCs w:val="0"/>
      <w:color w:val="auto"/>
      <w:spacing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5D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F3"/>
    <w:rPr>
      <w:rFonts w:ascii="Tahoma" w:hAnsi="Tahoma" w:cs="Tahoma"/>
      <w:b w:val="0"/>
      <w:bCs w:val="0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spacing w:val="7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00"/>
    <w:rPr>
      <w:b w:val="0"/>
      <w:bCs w:val="0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D00"/>
    <w:pPr>
      <w:widowControl w:val="0"/>
      <w:autoSpaceDE w:val="0"/>
      <w:autoSpaceDN w:val="0"/>
      <w:jc w:val="left"/>
    </w:pPr>
    <w:rPr>
      <w:rFonts w:eastAsia="Times New Roman"/>
      <w:b w:val="0"/>
      <w:bCs w:val="0"/>
      <w:color w:val="auto"/>
      <w:spacing w:val="0"/>
      <w:sz w:val="20"/>
      <w:szCs w:val="20"/>
      <w:lang w:eastAsia="ru-RU"/>
    </w:rPr>
  </w:style>
  <w:style w:type="paragraph" w:customStyle="1" w:styleId="ConsPlusNonformat">
    <w:name w:val="ConsPlusNonformat"/>
    <w:rsid w:val="00215D0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b w:val="0"/>
      <w:bCs w:val="0"/>
      <w:color w:val="auto"/>
      <w:spacing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5D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F3"/>
    <w:rPr>
      <w:rFonts w:ascii="Tahoma" w:hAnsi="Tahoma" w:cs="Tahoma"/>
      <w:b w:val="0"/>
      <w:bCs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C3782D5C96073FE56750A65F14528512B1C3F76558841499A470371UDS7F" TargetMode="External"/><Relationship Id="rId13" Type="http://schemas.openxmlformats.org/officeDocument/2006/relationships/hyperlink" Target="consultantplus://offline/ref=7C0C3782D5C96073FE56750A65F145285125123376528841499A470371UDS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C3782D5C96073FE56750A65F14528512B1C3F76558841499A470371UDS7F" TargetMode="External"/><Relationship Id="rId12" Type="http://schemas.openxmlformats.org/officeDocument/2006/relationships/hyperlink" Target="file:///C:\Users\user3\Desktop\&#1060;&#1086;&#1088;&#1084;&#1080;&#1088;&#1086;&#1074;&#1072;&#1085;&#1080;&#1077;%20&#1043;&#1052;&#1047;\&#1075;&#1084;&#1079;%20111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C3782D5C96073FE56750A65F14528512B1C3F76558841499A470371UDS7F" TargetMode="External"/><Relationship Id="rId11" Type="http://schemas.openxmlformats.org/officeDocument/2006/relationships/hyperlink" Target="consultantplus://offline/ref=7C0C3782D5C96073FE56750A65F145285125123376528841499A470371UDS7F" TargetMode="External"/><Relationship Id="rId5" Type="http://schemas.openxmlformats.org/officeDocument/2006/relationships/hyperlink" Target="consultantplus://offline/ref=7C0C3782D5C96073FE56750A65F14528512B1C3F76558841499A470371UDS7F" TargetMode="Externa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7C0C3782D5C96073FE56750A65F145285125123376528841499A470371UDS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3\Desktop\&#1060;&#1086;&#1088;&#1084;&#1080;&#1088;&#1086;&#1074;&#1072;&#1085;&#1080;&#1077;%20&#1043;&#1052;&#1047;\&#1075;&#1084;&#1079;%20111.docx" TargetMode="External"/><Relationship Id="rId14" Type="http://schemas.openxmlformats.org/officeDocument/2006/relationships/hyperlink" Target="consultantplus://offline/ref=E22D0FC0A9BA0636FA11DFCE4E253686087AC0A12C27A2443F2DB08928c1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Arxiv1</cp:lastModifiedBy>
  <cp:revision>5</cp:revision>
  <cp:lastPrinted>2018-07-11T04:09:00Z</cp:lastPrinted>
  <dcterms:created xsi:type="dcterms:W3CDTF">2019-04-09T04:15:00Z</dcterms:created>
  <dcterms:modified xsi:type="dcterms:W3CDTF">2019-04-09T04:22:00Z</dcterms:modified>
</cp:coreProperties>
</file>